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0" w:type="dxa"/>
        <w:tblInd w:w="-72" w:type="dxa"/>
        <w:tblLayout w:type="fixed"/>
        <w:tblLook w:val="0000" w:firstRow="0" w:lastRow="0" w:firstColumn="0" w:lastColumn="0" w:noHBand="0" w:noVBand="0"/>
      </w:tblPr>
      <w:tblGrid>
        <w:gridCol w:w="36"/>
        <w:gridCol w:w="424"/>
        <w:gridCol w:w="128"/>
        <w:gridCol w:w="3130"/>
        <w:gridCol w:w="709"/>
        <w:gridCol w:w="567"/>
        <w:gridCol w:w="283"/>
        <w:gridCol w:w="236"/>
        <w:gridCol w:w="48"/>
        <w:gridCol w:w="302"/>
        <w:gridCol w:w="407"/>
        <w:gridCol w:w="283"/>
        <w:gridCol w:w="567"/>
        <w:gridCol w:w="412"/>
        <w:gridCol w:w="867"/>
        <w:gridCol w:w="1420"/>
        <w:gridCol w:w="258"/>
        <w:gridCol w:w="1018"/>
        <w:gridCol w:w="71"/>
        <w:gridCol w:w="154"/>
      </w:tblGrid>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p>
          <w:p w:rsidR="00257E26" w:rsidRPr="0063680E" w:rsidRDefault="00257E26" w:rsidP="008277C6">
            <w:pPr>
              <w:ind w:left="317"/>
            </w:pPr>
            <w:r w:rsidRPr="0063680E">
              <w:t xml:space="preserve">Приложение № </w:t>
            </w:r>
            <w:r w:rsidR="009311A8" w:rsidRPr="0063680E">
              <w:t>8</w:t>
            </w:r>
          </w:p>
          <w:p w:rsidR="00257E26" w:rsidRPr="0063680E" w:rsidRDefault="00257E26" w:rsidP="008277C6">
            <w:pPr>
              <w:ind w:left="317"/>
            </w:pPr>
            <w:r w:rsidRPr="0063680E">
              <w:t>к решению Совета муниципального</w:t>
            </w:r>
          </w:p>
          <w:p w:rsidR="00257E26" w:rsidRPr="0063680E" w:rsidRDefault="00257E26" w:rsidP="008277C6">
            <w:pPr>
              <w:ind w:left="317"/>
            </w:pPr>
            <w:r w:rsidRPr="0063680E">
              <w:t>образования Успенский район</w:t>
            </w:r>
          </w:p>
          <w:p w:rsidR="00257E26" w:rsidRPr="0063680E" w:rsidRDefault="00257E26" w:rsidP="008277C6">
            <w:pPr>
              <w:ind w:left="317"/>
            </w:pPr>
            <w:r w:rsidRPr="0063680E">
              <w:t xml:space="preserve">от </w:t>
            </w:r>
            <w:r w:rsidR="00866EEB" w:rsidRPr="0063680E">
              <w:t>«</w:t>
            </w:r>
            <w:r w:rsidR="00FA0B00">
              <w:t>28</w:t>
            </w:r>
            <w:r w:rsidRPr="0063680E">
              <w:t xml:space="preserve">» </w:t>
            </w:r>
            <w:r w:rsidR="00FA0B00">
              <w:t xml:space="preserve">августа </w:t>
            </w:r>
            <w:r w:rsidRPr="0063680E">
              <w:t>202</w:t>
            </w:r>
            <w:r w:rsidR="0065055E">
              <w:t xml:space="preserve">5 </w:t>
            </w:r>
            <w:r w:rsidRPr="0063680E">
              <w:t xml:space="preserve">года № </w:t>
            </w:r>
            <w:r w:rsidR="00FA0B00">
              <w:t>445</w:t>
            </w:r>
            <w:bookmarkStart w:id="0" w:name="_GoBack"/>
            <w:bookmarkEnd w:id="0"/>
          </w:p>
          <w:p w:rsidR="00257E26" w:rsidRPr="0063680E" w:rsidRDefault="00257E26" w:rsidP="008277C6">
            <w:pPr>
              <w:ind w:left="317"/>
            </w:pP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DF10AB" w:rsidP="009453A5">
            <w:pPr>
              <w:ind w:left="317"/>
            </w:pPr>
            <w:r w:rsidRPr="0063680E">
              <w:t>«</w:t>
            </w:r>
            <w:r w:rsidR="00E03E5B" w:rsidRPr="0063680E">
              <w:t xml:space="preserve">Приложение № </w:t>
            </w:r>
            <w:r w:rsidR="009453A5" w:rsidRPr="0063680E">
              <w:t>8</w:t>
            </w:r>
          </w:p>
        </w:tc>
      </w:tr>
      <w:tr w:rsidR="00E03E5B" w:rsidRPr="00E04330" w:rsidTr="0065055E">
        <w:trPr>
          <w:trHeight w:val="80"/>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E03E5B" w:rsidP="008277C6">
            <w:pPr>
              <w:ind w:left="317"/>
            </w:pPr>
            <w:r w:rsidRPr="0063680E">
              <w:t xml:space="preserve">к решению Совета муниципального </w:t>
            </w:r>
          </w:p>
        </w:tc>
      </w:tr>
      <w:tr w:rsidR="00E03E5B" w:rsidRPr="00E04330" w:rsidTr="0065055E">
        <w:trPr>
          <w:trHeight w:val="107"/>
        </w:trPr>
        <w:tc>
          <w:tcPr>
            <w:tcW w:w="588" w:type="dxa"/>
            <w:gridSpan w:val="3"/>
            <w:tcBorders>
              <w:top w:val="nil"/>
              <w:left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tcBorders>
            <w:shd w:val="clear" w:color="auto" w:fill="auto"/>
            <w:vAlign w:val="bottom"/>
          </w:tcPr>
          <w:p w:rsidR="00E03E5B" w:rsidRPr="0063680E" w:rsidRDefault="00E03E5B" w:rsidP="008277C6">
            <w:pPr>
              <w:ind w:left="317"/>
            </w:pPr>
            <w:r w:rsidRPr="0063680E">
              <w:t>образования Успенский район</w:t>
            </w:r>
          </w:p>
        </w:tc>
      </w:tr>
      <w:tr w:rsidR="00E03E5B" w:rsidRPr="00E04330" w:rsidTr="0065055E">
        <w:trPr>
          <w:trHeight w:val="173"/>
        </w:trPr>
        <w:tc>
          <w:tcPr>
            <w:tcW w:w="588" w:type="dxa"/>
            <w:gridSpan w:val="3"/>
            <w:tcBorders>
              <w:top w:val="nil"/>
              <w:left w:val="nil"/>
              <w:bottom w:val="nil"/>
              <w:right w:val="nil"/>
            </w:tcBorders>
            <w:shd w:val="clear" w:color="auto" w:fill="auto"/>
            <w:noWrap/>
            <w:vAlign w:val="bottom"/>
          </w:tcPr>
          <w:p w:rsidR="00E03E5B" w:rsidRPr="003C0B6A" w:rsidRDefault="00E03E5B" w:rsidP="00753117">
            <w:pPr>
              <w:jc w:val="right"/>
              <w:rPr>
                <w:sz w:val="23"/>
                <w:szCs w:val="23"/>
              </w:rPr>
            </w:pPr>
          </w:p>
        </w:tc>
        <w:tc>
          <w:tcPr>
            <w:tcW w:w="4689" w:type="dxa"/>
            <w:gridSpan w:val="4"/>
            <w:tcBorders>
              <w:top w:val="nil"/>
              <w:left w:val="nil"/>
              <w:bottom w:val="nil"/>
            </w:tcBorders>
            <w:shd w:val="clear" w:color="auto" w:fill="auto"/>
            <w:noWrap/>
            <w:vAlign w:val="bottom"/>
          </w:tcPr>
          <w:p w:rsidR="00E03E5B" w:rsidRPr="003C0B6A" w:rsidRDefault="00E03E5B" w:rsidP="00753117">
            <w:pPr>
              <w:jc w:val="right"/>
              <w:rPr>
                <w:sz w:val="23"/>
                <w:szCs w:val="23"/>
              </w:rPr>
            </w:pPr>
          </w:p>
        </w:tc>
        <w:tc>
          <w:tcPr>
            <w:tcW w:w="993" w:type="dxa"/>
            <w:gridSpan w:val="4"/>
            <w:tcBorders>
              <w:top w:val="nil"/>
              <w:bottom w:val="nil"/>
            </w:tcBorders>
            <w:shd w:val="clear" w:color="auto" w:fill="auto"/>
            <w:vAlign w:val="bottom"/>
          </w:tcPr>
          <w:p w:rsidR="00E03E5B" w:rsidRPr="003C0B6A" w:rsidRDefault="00E03E5B" w:rsidP="00D40273">
            <w:pPr>
              <w:jc w:val="right"/>
              <w:rPr>
                <w:sz w:val="23"/>
                <w:szCs w:val="23"/>
              </w:rPr>
            </w:pPr>
          </w:p>
        </w:tc>
        <w:tc>
          <w:tcPr>
            <w:tcW w:w="5050" w:type="dxa"/>
            <w:gridSpan w:val="9"/>
            <w:tcBorders>
              <w:top w:val="nil"/>
              <w:left w:val="nil"/>
              <w:bottom w:val="nil"/>
            </w:tcBorders>
            <w:shd w:val="clear" w:color="auto" w:fill="auto"/>
            <w:vAlign w:val="bottom"/>
          </w:tcPr>
          <w:p w:rsidR="00E03E5B" w:rsidRPr="0063680E" w:rsidRDefault="0065055E" w:rsidP="006A632E">
            <w:pPr>
              <w:ind w:left="317"/>
            </w:pPr>
            <w:r w:rsidRPr="0065055E">
              <w:rPr>
                <w:szCs w:val="25"/>
              </w:rPr>
              <w:t>от « 26 » ноября  2024 года № 394</w:t>
            </w:r>
          </w:p>
        </w:tc>
      </w:tr>
      <w:tr w:rsidR="00624D5A" w:rsidRPr="0063680E" w:rsidTr="0065055E">
        <w:trPr>
          <w:gridAfter w:val="17"/>
          <w:wAfter w:w="10732" w:type="dxa"/>
          <w:trHeight w:val="225"/>
        </w:trPr>
        <w:tc>
          <w:tcPr>
            <w:tcW w:w="588" w:type="dxa"/>
            <w:gridSpan w:val="3"/>
            <w:tcBorders>
              <w:top w:val="nil"/>
              <w:left w:val="nil"/>
              <w:right w:val="nil"/>
            </w:tcBorders>
            <w:shd w:val="clear" w:color="auto" w:fill="auto"/>
            <w:noWrap/>
            <w:vAlign w:val="bottom"/>
          </w:tcPr>
          <w:p w:rsidR="00624D5A" w:rsidRPr="003C0B6A" w:rsidRDefault="00624D5A">
            <w:pPr>
              <w:jc w:val="right"/>
              <w:rPr>
                <w:sz w:val="23"/>
                <w:szCs w:val="23"/>
              </w:rPr>
            </w:pPr>
          </w:p>
        </w:tc>
      </w:tr>
      <w:tr w:rsidR="00E03E5B" w:rsidRPr="0063680E" w:rsidTr="009311A8">
        <w:trPr>
          <w:gridAfter w:val="2"/>
          <w:wAfter w:w="225" w:type="dxa"/>
          <w:trHeight w:val="291"/>
        </w:trPr>
        <w:tc>
          <w:tcPr>
            <w:tcW w:w="11095" w:type="dxa"/>
            <w:gridSpan w:val="18"/>
            <w:tcBorders>
              <w:top w:val="nil"/>
              <w:left w:val="nil"/>
              <w:bottom w:val="nil"/>
              <w:right w:val="nil"/>
            </w:tcBorders>
            <w:shd w:val="clear" w:color="auto" w:fill="auto"/>
            <w:vAlign w:val="center"/>
          </w:tcPr>
          <w:p w:rsidR="006E0B24" w:rsidRDefault="00E03E5B" w:rsidP="006E0B24">
            <w:pPr>
              <w:jc w:val="center"/>
            </w:pPr>
            <w:r w:rsidRPr="0063680E">
              <w:t xml:space="preserve">Ведомственная структура расходов бюджета </w:t>
            </w:r>
            <w:r w:rsidR="006E0B24">
              <w:t>муниципального образования Успенский район</w:t>
            </w:r>
          </w:p>
          <w:p w:rsidR="007753FD" w:rsidRPr="0063680E" w:rsidRDefault="00E03E5B" w:rsidP="006E0B24">
            <w:pPr>
              <w:jc w:val="center"/>
            </w:pPr>
            <w:r w:rsidRPr="0063680E">
              <w:t>на 202</w:t>
            </w:r>
            <w:r w:rsidR="0065055E">
              <w:t>6</w:t>
            </w:r>
            <w:r w:rsidRPr="0063680E">
              <w:t xml:space="preserve"> и 202</w:t>
            </w:r>
            <w:r w:rsidR="0065055E">
              <w:t>7</w:t>
            </w:r>
            <w:r w:rsidRPr="0063680E">
              <w:t xml:space="preserve"> годы</w:t>
            </w:r>
          </w:p>
        </w:tc>
      </w:tr>
      <w:tr w:rsidR="00E03E5B" w:rsidRPr="00046C77" w:rsidTr="0065055E">
        <w:trPr>
          <w:gridAfter w:val="1"/>
          <w:wAfter w:w="154" w:type="dxa"/>
          <w:trHeight w:val="281"/>
        </w:trPr>
        <w:tc>
          <w:tcPr>
            <w:tcW w:w="588" w:type="dxa"/>
            <w:gridSpan w:val="3"/>
            <w:tcBorders>
              <w:top w:val="nil"/>
              <w:left w:val="nil"/>
              <w:bottom w:val="nil"/>
              <w:right w:val="nil"/>
            </w:tcBorders>
            <w:shd w:val="clear" w:color="auto" w:fill="auto"/>
            <w:noWrap/>
            <w:vAlign w:val="bottom"/>
          </w:tcPr>
          <w:p w:rsidR="00E03E5B" w:rsidRPr="003C0B6A" w:rsidRDefault="00E03E5B">
            <w:pPr>
              <w:rPr>
                <w:sz w:val="23"/>
                <w:szCs w:val="23"/>
              </w:rPr>
            </w:pPr>
          </w:p>
        </w:tc>
        <w:tc>
          <w:tcPr>
            <w:tcW w:w="4689" w:type="dxa"/>
            <w:gridSpan w:val="4"/>
            <w:tcBorders>
              <w:top w:val="nil"/>
              <w:left w:val="nil"/>
              <w:bottom w:val="nil"/>
              <w:right w:val="nil"/>
            </w:tcBorders>
            <w:shd w:val="clear" w:color="auto" w:fill="auto"/>
            <w:noWrap/>
            <w:vAlign w:val="bottom"/>
          </w:tcPr>
          <w:p w:rsidR="00E03E5B" w:rsidRPr="003C0B6A" w:rsidRDefault="00E03E5B">
            <w:pPr>
              <w:rPr>
                <w:sz w:val="23"/>
                <w:szCs w:val="23"/>
              </w:rPr>
            </w:pPr>
          </w:p>
        </w:tc>
        <w:tc>
          <w:tcPr>
            <w:tcW w:w="236" w:type="dxa"/>
            <w:tcBorders>
              <w:top w:val="nil"/>
              <w:left w:val="nil"/>
              <w:bottom w:val="nil"/>
              <w:right w:val="nil"/>
            </w:tcBorders>
            <w:shd w:val="clear" w:color="auto" w:fill="auto"/>
            <w:noWrap/>
            <w:vAlign w:val="bottom"/>
          </w:tcPr>
          <w:p w:rsidR="00E03E5B" w:rsidRPr="003C0B6A" w:rsidRDefault="00E03E5B">
            <w:pPr>
              <w:rPr>
                <w:sz w:val="23"/>
                <w:szCs w:val="23"/>
              </w:rPr>
            </w:pPr>
          </w:p>
        </w:tc>
        <w:tc>
          <w:tcPr>
            <w:tcW w:w="350" w:type="dxa"/>
            <w:gridSpan w:val="2"/>
            <w:tcBorders>
              <w:top w:val="nil"/>
              <w:left w:val="nil"/>
              <w:bottom w:val="nil"/>
              <w:right w:val="nil"/>
            </w:tcBorders>
            <w:shd w:val="clear" w:color="auto" w:fill="auto"/>
            <w:noWrap/>
            <w:vAlign w:val="bottom"/>
          </w:tcPr>
          <w:p w:rsidR="00E03E5B" w:rsidRPr="003C0B6A" w:rsidRDefault="00E03E5B">
            <w:pPr>
              <w:rPr>
                <w:sz w:val="23"/>
                <w:szCs w:val="23"/>
              </w:rPr>
            </w:pPr>
          </w:p>
        </w:tc>
        <w:tc>
          <w:tcPr>
            <w:tcW w:w="1669" w:type="dxa"/>
            <w:gridSpan w:val="4"/>
            <w:tcBorders>
              <w:top w:val="nil"/>
              <w:left w:val="nil"/>
              <w:bottom w:val="nil"/>
              <w:right w:val="nil"/>
            </w:tcBorders>
            <w:shd w:val="clear" w:color="auto" w:fill="auto"/>
            <w:noWrap/>
            <w:vAlign w:val="bottom"/>
          </w:tcPr>
          <w:p w:rsidR="00E03E5B" w:rsidRPr="00744AF7" w:rsidRDefault="00E03E5B">
            <w:pPr>
              <w:rPr>
                <w:sz w:val="22"/>
                <w:szCs w:val="22"/>
              </w:rPr>
            </w:pPr>
          </w:p>
        </w:tc>
        <w:tc>
          <w:tcPr>
            <w:tcW w:w="2545" w:type="dxa"/>
            <w:gridSpan w:val="3"/>
            <w:tcBorders>
              <w:top w:val="nil"/>
              <w:left w:val="nil"/>
              <w:bottom w:val="nil"/>
              <w:right w:val="nil"/>
            </w:tcBorders>
            <w:shd w:val="clear" w:color="auto" w:fill="auto"/>
            <w:noWrap/>
            <w:vAlign w:val="bottom"/>
          </w:tcPr>
          <w:p w:rsidR="00E03E5B" w:rsidRPr="00744AF7" w:rsidRDefault="00E03E5B">
            <w:pPr>
              <w:rPr>
                <w:sz w:val="22"/>
                <w:szCs w:val="22"/>
              </w:rPr>
            </w:pPr>
          </w:p>
        </w:tc>
        <w:tc>
          <w:tcPr>
            <w:tcW w:w="1089" w:type="dxa"/>
            <w:gridSpan w:val="2"/>
            <w:tcBorders>
              <w:top w:val="nil"/>
              <w:left w:val="nil"/>
              <w:bottom w:val="nil"/>
              <w:right w:val="nil"/>
            </w:tcBorders>
            <w:shd w:val="clear" w:color="auto" w:fill="auto"/>
            <w:noWrap/>
            <w:vAlign w:val="bottom"/>
          </w:tcPr>
          <w:p w:rsidR="00E03E5B" w:rsidRPr="00744AF7" w:rsidRDefault="00E03E5B" w:rsidP="00744AF7">
            <w:pPr>
              <w:ind w:hanging="224"/>
              <w:jc w:val="right"/>
              <w:rPr>
                <w:sz w:val="22"/>
                <w:szCs w:val="22"/>
              </w:rPr>
            </w:pPr>
            <w:r w:rsidRPr="00744AF7">
              <w:rPr>
                <w:sz w:val="22"/>
                <w:szCs w:val="22"/>
              </w:rPr>
              <w:t>(тыс. руб.)</w:t>
            </w:r>
          </w:p>
        </w:tc>
      </w:tr>
      <w:tr w:rsidR="0065055E"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rPr>
                <w:sz w:val="22"/>
                <w:szCs w:val="22"/>
              </w:rPr>
            </w:pPr>
            <w:r w:rsidRPr="00CE7D78">
              <w:rPr>
                <w:sz w:val="22"/>
                <w:szCs w:val="22"/>
              </w:rPr>
              <w:t>№   п/п</w:t>
            </w:r>
          </w:p>
        </w:tc>
        <w:tc>
          <w:tcPr>
            <w:tcW w:w="3258"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Вед</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РЗ</w:t>
            </w:r>
          </w:p>
        </w:tc>
        <w:tc>
          <w:tcPr>
            <w:tcW w:w="56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ПР</w:t>
            </w:r>
          </w:p>
        </w:tc>
        <w:tc>
          <w:tcPr>
            <w:tcW w:w="992"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 xml:space="preserve"> ЦСР</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ВР</w:t>
            </w:r>
          </w:p>
        </w:tc>
        <w:tc>
          <w:tcPr>
            <w:tcW w:w="269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6</w:t>
            </w:r>
          </w:p>
        </w:tc>
        <w:tc>
          <w:tcPr>
            <w:tcW w:w="1276" w:type="dxa"/>
            <w:gridSpan w:val="2"/>
            <w:vMerge w:val="restart"/>
            <w:tcBorders>
              <w:top w:val="single" w:sz="4" w:space="0" w:color="auto"/>
              <w:left w:val="single" w:sz="4" w:space="0" w:color="auto"/>
              <w:right w:val="single" w:sz="4" w:space="0" w:color="auto"/>
            </w:tcBorders>
            <w:shd w:val="clear" w:color="000000" w:fill="FFFFFF"/>
            <w:noWrap/>
            <w:vAlign w:val="center"/>
            <w:hideMark/>
          </w:tcPr>
          <w:p w:rsidR="0065055E" w:rsidRPr="00CE7D78" w:rsidRDefault="0065055E" w:rsidP="0065055E">
            <w:pPr>
              <w:jc w:val="center"/>
              <w:rPr>
                <w:sz w:val="22"/>
                <w:szCs w:val="22"/>
              </w:rPr>
            </w:pPr>
            <w:r w:rsidRPr="00CE7D78">
              <w:rPr>
                <w:sz w:val="22"/>
                <w:szCs w:val="22"/>
              </w:rPr>
              <w:t>202</w:t>
            </w:r>
            <w:r>
              <w:rPr>
                <w:sz w:val="22"/>
                <w:szCs w:val="22"/>
              </w:rPr>
              <w:t>7</w:t>
            </w:r>
          </w:p>
        </w:tc>
      </w:tr>
      <w:tr w:rsidR="0065055E" w:rsidRPr="008209DA" w:rsidTr="0065055E">
        <w:tblPrEx>
          <w:tblLook w:val="04A0" w:firstRow="1" w:lastRow="0" w:firstColumn="1" w:lastColumn="0" w:noHBand="0" w:noVBand="1"/>
        </w:tblPrEx>
        <w:trPr>
          <w:gridBefore w:val="1"/>
          <w:gridAfter w:val="2"/>
          <w:wBefore w:w="36" w:type="dxa"/>
          <w:wAfter w:w="225" w:type="dxa"/>
          <w:trHeight w:val="600"/>
        </w:trPr>
        <w:tc>
          <w:tcPr>
            <w:tcW w:w="424"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3258" w:type="dxa"/>
            <w:gridSpan w:val="2"/>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992" w:type="dxa"/>
            <w:gridSpan w:val="3"/>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65055E" w:rsidRPr="00CE7D78" w:rsidRDefault="0065055E" w:rsidP="008209DA">
            <w:pPr>
              <w:rPr>
                <w:sz w:val="22"/>
                <w:szCs w:val="22"/>
              </w:rPr>
            </w:pPr>
          </w:p>
        </w:tc>
        <w:tc>
          <w:tcPr>
            <w:tcW w:w="1279" w:type="dxa"/>
            <w:gridSpan w:val="2"/>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изменения</w:t>
            </w:r>
          </w:p>
        </w:tc>
        <w:tc>
          <w:tcPr>
            <w:tcW w:w="1420" w:type="dxa"/>
            <w:tcBorders>
              <w:top w:val="nil"/>
              <w:left w:val="nil"/>
              <w:bottom w:val="single" w:sz="4" w:space="0" w:color="auto"/>
              <w:right w:val="single" w:sz="4" w:space="0" w:color="auto"/>
            </w:tcBorders>
            <w:shd w:val="clear" w:color="000000" w:fill="FFFFFF"/>
            <w:vAlign w:val="center"/>
            <w:hideMark/>
          </w:tcPr>
          <w:p w:rsidR="0065055E" w:rsidRPr="00CE7D78" w:rsidRDefault="0065055E" w:rsidP="008209DA">
            <w:pPr>
              <w:jc w:val="center"/>
              <w:rPr>
                <w:sz w:val="22"/>
                <w:szCs w:val="22"/>
              </w:rPr>
            </w:pPr>
            <w:r w:rsidRPr="00CE7D78">
              <w:rPr>
                <w:sz w:val="22"/>
                <w:szCs w:val="22"/>
              </w:rPr>
              <w:t>с учетом изменений</w:t>
            </w:r>
          </w:p>
        </w:tc>
        <w:tc>
          <w:tcPr>
            <w:tcW w:w="1276" w:type="dxa"/>
            <w:gridSpan w:val="2"/>
            <w:vMerge/>
            <w:tcBorders>
              <w:left w:val="single" w:sz="4" w:space="0" w:color="auto"/>
              <w:bottom w:val="single" w:sz="4" w:space="0" w:color="000000"/>
              <w:right w:val="single" w:sz="4" w:space="0" w:color="auto"/>
            </w:tcBorders>
            <w:vAlign w:val="center"/>
            <w:hideMark/>
          </w:tcPr>
          <w:p w:rsidR="0065055E" w:rsidRPr="00CE7D78" w:rsidRDefault="0065055E" w:rsidP="008209DA">
            <w:pPr>
              <w:rPr>
                <w:sz w:val="22"/>
                <w:szCs w:val="22"/>
              </w:rPr>
            </w:pPr>
          </w:p>
        </w:tc>
      </w:tr>
      <w:tr w:rsidR="00E03E5B" w:rsidRPr="008209DA" w:rsidTr="0065055E">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2</w:t>
            </w:r>
          </w:p>
        </w:tc>
        <w:tc>
          <w:tcPr>
            <w:tcW w:w="709"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3</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6</w:t>
            </w:r>
          </w:p>
        </w:tc>
        <w:tc>
          <w:tcPr>
            <w:tcW w:w="567" w:type="dxa"/>
            <w:tcBorders>
              <w:top w:val="nil"/>
              <w:left w:val="nil"/>
              <w:bottom w:val="single" w:sz="4" w:space="0" w:color="auto"/>
              <w:right w:val="single" w:sz="4" w:space="0" w:color="auto"/>
            </w:tcBorders>
            <w:shd w:val="clear" w:color="000000" w:fill="FFFFFF"/>
            <w:vAlign w:val="center"/>
            <w:hideMark/>
          </w:tcPr>
          <w:p w:rsidR="00E03E5B" w:rsidRPr="00CE7D78" w:rsidRDefault="00E03E5B" w:rsidP="008209DA">
            <w:pPr>
              <w:jc w:val="center"/>
              <w:rPr>
                <w:sz w:val="22"/>
                <w:szCs w:val="22"/>
              </w:rPr>
            </w:pPr>
            <w:r w:rsidRPr="00CE7D78">
              <w:rPr>
                <w:sz w:val="22"/>
                <w:szCs w:val="22"/>
              </w:rPr>
              <w:t>7</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8</w:t>
            </w:r>
          </w:p>
        </w:tc>
        <w:tc>
          <w:tcPr>
            <w:tcW w:w="1420" w:type="dxa"/>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E03E5B" w:rsidRPr="00CE7D78" w:rsidRDefault="00E03E5B" w:rsidP="008209DA">
            <w:pPr>
              <w:jc w:val="center"/>
              <w:rPr>
                <w:sz w:val="22"/>
                <w:szCs w:val="22"/>
              </w:rPr>
            </w:pPr>
            <w:r w:rsidRPr="00CE7D78">
              <w:rPr>
                <w:sz w:val="22"/>
                <w:szCs w:val="22"/>
              </w:rPr>
              <w:t>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Всего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2 020 634,8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2 636 597,9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Председатель и заместитель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1 244,4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представительного органа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Администрация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708 916,9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1 258 123,9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139 712,5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140 566,8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Функционирование высшего должностного лица субъекта </w:t>
            </w:r>
            <w:r w:rsidRPr="0003113A">
              <w:rPr>
                <w:sz w:val="22"/>
                <w:szCs w:val="22"/>
              </w:rPr>
              <w:lastRenderedPageBreak/>
              <w:t>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Руководство и управление в сфере установленных функций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главы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50 1 00 00190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3 729,3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63 213,8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49 537,2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49 182,2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49 182,2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13 676,6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13 676,6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w:t>
            </w:r>
            <w:r w:rsidRPr="0003113A">
              <w:rPr>
                <w:sz w:val="22"/>
                <w:szCs w:val="22"/>
              </w:rPr>
              <w:lastRenderedPageBreak/>
              <w:t>подлежащих обеспечению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979,7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979,7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52 2 00 60870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1 953,4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1 953,4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1 791,4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1 791,4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10 743,5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10 743,5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9 901,5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9 901,5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Судебная система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Административные и иные комиссии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52 2 00 51200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Резервные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администрации муниципального образования </w:t>
            </w:r>
            <w:r w:rsidRPr="0003113A">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Резервный фонд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Резервные средства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52 3 00 10490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870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72 286,1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73 215,6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"Казачество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Становление и развитие государственной и иной службы российского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Сохранение духовно-нравственного наследия кубанского казачества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Патриотическое воспитание детей и молодёжи в казачьих обществах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эффективных механизмов общественно-муниципального партнерства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Организационно-методическое и материально-техническое обеспечение деятельности Успенского районного казачьего общества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14 4 01 00010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Повышение эффективности управления муниципальным имуществом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17 1 00 00010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68 842,5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69 722,0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Информационное освещение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отдельных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Повышение профессионального уровня сотрудников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18 8 00 00590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59 185,4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55 282,6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архивного отдела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4 883,1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Укрепление материально-технической базы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4 883,1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и содержание муниципальных архивов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4 782,3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9 01 S0610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4 782,3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Гармонизация межнациональных отношений и развитие национальных культур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А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мероприятий </w:t>
            </w:r>
            <w:r w:rsidRPr="0003113A">
              <w:rPr>
                <w:sz w:val="22"/>
                <w:szCs w:val="22"/>
              </w:rPr>
              <w:lastRenderedPageBreak/>
              <w:t>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18 А 00 </w:t>
            </w:r>
            <w:r w:rsidRPr="0003113A">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А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288,3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иных функций, связанных с муниципальным управлением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52 6 02 00010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Прочие расходы муниципального образования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243,3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243,3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членских взносов в Совет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Оплата членских взносов в Совет муниципальных образований Краснодарского </w:t>
            </w:r>
            <w:r w:rsidRPr="0003113A">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52 7 06 09970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152,2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52 7 07 00000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статистических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902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52 7 07 09980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оборона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Мобилизационная подготовка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Мобилизационная подготовка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Прочие обязательства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52 Б 00 99990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20 911,0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20 911,0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17 746,0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17 716,0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17 746,0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предупреждению и ликвидации чрезвычайных ситуаций, стихийных бедствий и их последствий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w:t>
            </w:r>
            <w:r w:rsidRPr="0003113A">
              <w:rPr>
                <w:sz w:val="22"/>
                <w:szCs w:val="22"/>
              </w:rPr>
              <w:lastRenderedPageBreak/>
              <w:t>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10 1 01 60070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предупреждению и ликвидации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Пожарная безопасность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Пожарная безопасность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10 2 01 00010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Снижение рисков и смягчение последствий чрезвычайных ситуаций природного и техногенного характера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w:t>
            </w:r>
            <w:r w:rsidRPr="0003113A">
              <w:rPr>
                <w:sz w:val="22"/>
                <w:szCs w:val="22"/>
              </w:rPr>
              <w:lastRenderedPageBreak/>
              <w:t>муниципального казенного учреждения «Единая дежурно-диспетчерская служба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10 6 00 </w:t>
            </w:r>
            <w:r w:rsidRPr="0003113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10 6 00 00590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10 7 00 00590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10 943,9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3 165,0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3 165,0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Внедрение и развитие аппаратно- программного комплекса "Безопасный город"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2 095,0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w:t>
            </w:r>
            <w:r w:rsidRPr="0003113A">
              <w:rPr>
                <w:sz w:val="22"/>
                <w:szCs w:val="22"/>
              </w:rPr>
              <w:lastRenderedPageBreak/>
              <w:t>техническое обслуживание)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10 9 03 00010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Национальная экономика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26 482,8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27 613,8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Сельское хозяйство и рыболовство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17 341,6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малых форм хозяйствования в агропромышленном комплексе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-12 348,5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Субсидии юридическим лицам (кроме некоммерческих </w:t>
            </w:r>
            <w:r w:rsidRPr="0003113A">
              <w:rPr>
                <w:sz w:val="22"/>
                <w:szCs w:val="22"/>
              </w:rPr>
              <w:lastRenderedPageBreak/>
              <w:t>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7 748,5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Субсидии юридическим лицам (кроме некоммерческих </w:t>
            </w:r>
            <w:r w:rsidRPr="0003113A">
              <w:rPr>
                <w:sz w:val="22"/>
                <w:szCs w:val="22"/>
              </w:rPr>
              <w:lastRenderedPageBreak/>
              <w:t>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09 1 00 60913</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Краснодарского края по поддержке сельскохозяйственного производства (в сфере </w:t>
            </w:r>
            <w:r w:rsidRPr="0003113A">
              <w:rPr>
                <w:sz w:val="22"/>
                <w:szCs w:val="22"/>
              </w:rPr>
              <w:lastRenderedPageBreak/>
              <w:t>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09 1 00 60917</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"Информационно-консультационного центр "Успенский""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2 834,7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ярмарок, участие в семинарах, форумах, выставках, проведение праздничных мероприятий по АПК</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09 2 00 00032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государственных полномочий Краснодарского края в области обращения с животными, </w:t>
            </w:r>
            <w:r w:rsidRPr="0003113A">
              <w:rPr>
                <w:sz w:val="22"/>
                <w:szCs w:val="22"/>
              </w:rPr>
              <w:lastRenderedPageBreak/>
              <w:t>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09 3 00 61650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2 058,4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Дорожное хозяйство (дорожные фонды)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Капитальный ремонт и ремонт автомобильных дорог местного значения, включая проектно-изыскательские работы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05 3 00 15430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3 205,0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5 936,2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6 020,2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4 317,3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4 401,3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05 1 00 00590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отдела архитектуры и градостроительства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1 618,9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1 618,9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инвестиционной привлекательности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Российский инвестиционный форум в г.Сочи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16 1 01 00010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Поддержка малого и среднего предпринимательства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16 3 00 00010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Жилищно-коммунальное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337 882,7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955 605,1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Коммунальное хозяйство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337 657,7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955 380,1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 теплоснабжения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Строительство блочно-модульной котельной, расположенной по адресу: </w:t>
            </w:r>
            <w:r w:rsidRPr="0003113A">
              <w:rPr>
                <w:sz w:val="22"/>
                <w:szCs w:val="22"/>
              </w:rPr>
              <w:lastRenderedPageBreak/>
              <w:t>Краснодарский край, Успенский район, с.Успенское, ул. Молодежная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06 3 05 00010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337 573,7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955 380,1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водопроводно-канализационного хозяйства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оборудования для систем водоотведения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08 1 01 00018</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оборудования для систем водоснабжения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08 1 01 00019</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w:t>
            </w:r>
            <w:r w:rsidRPr="0003113A">
              <w:rPr>
                <w:sz w:val="22"/>
                <w:szCs w:val="22"/>
              </w:rPr>
              <w:lastRenderedPageBreak/>
              <w:t>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08 1 04 00010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контейнеров для  сбора твердых коммунальных отходов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08 2 04 00010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Содержание мест (площадок) накопления твердых коммунальных отходов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08 2 05 00010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Строительство водопроводных сетей и водопроводных </w:t>
            </w:r>
            <w:r w:rsidRPr="0003113A">
              <w:rPr>
                <w:sz w:val="22"/>
                <w:szCs w:val="22"/>
              </w:rPr>
              <w:lastRenderedPageBreak/>
              <w:t>очистных сооружений для обеспечения п. Мичуринский, х. Белецкий, с. Маламино, а. Кургоковский Успенского района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"Модернизация коммунальной инфраструктуры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 модернизации коммунальной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 4 И3 51540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323 423,7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941 230,1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Энергосбережение и повышение энергетической эффективности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Энергосбережение в жилищном фонде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w:t>
            </w:r>
            <w:r w:rsidRPr="0003113A">
              <w:rPr>
                <w:sz w:val="22"/>
                <w:szCs w:val="22"/>
              </w:rPr>
              <w:lastRenderedPageBreak/>
              <w:t>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05</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06 2 05 00004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27 602,4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общеобразовательного учреждения начальных классов на 400 мест в с.Успенском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2 00 S1210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27 084,1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Молодежная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Оказание организационно-методической помощи в целях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w:t>
            </w:r>
            <w:r w:rsidRPr="0003113A">
              <w:rPr>
                <w:sz w:val="22"/>
                <w:szCs w:val="22"/>
              </w:rPr>
              <w:lastRenderedPageBreak/>
              <w:t xml:space="preserve">муниципального образования Успенский район в краевых и зональных мероприятиях.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03 2 03 00010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оплате проезда детей-сирот и детей, оставшихся без попечения родителей, </w:t>
            </w:r>
            <w:r w:rsidRPr="0003113A">
              <w:rPr>
                <w:sz w:val="22"/>
                <w:szCs w:val="22"/>
              </w:rPr>
              <w:lastRenderedPageBreak/>
              <w:t>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03 3 05 69000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Здравоохранение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здравоохранения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общественной инфраструктуры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Проектирование и строительство зданий врача общей практики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Разработка проектно-сметной документации для строительства здания и строительство здания для врача общей практики (ВОП) в х. Весёлый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Субсидии бюджетным и автономным учреждениям, </w:t>
            </w:r>
            <w:r w:rsidRPr="0003113A">
              <w:rPr>
                <w:sz w:val="22"/>
                <w:szCs w:val="22"/>
              </w:rPr>
              <w:lastRenderedPageBreak/>
              <w:t>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 Б 05 60960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460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44 500,0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88 785,1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89 635,9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Пенсионное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Выплата пенсии за выслугу лет лицам, замещавшим должности муниципальной службы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15 1 00 41280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4 644,5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77 234,2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78 085,0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34 568,9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34 568,9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призов для участников туристического слета приемных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w:t>
            </w:r>
            <w:r w:rsidRPr="0003113A">
              <w:rPr>
                <w:sz w:val="22"/>
                <w:szCs w:val="22"/>
              </w:rPr>
              <w:lastRenderedPageBreak/>
              <w:t xml:space="preserve">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34 518,9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27 621,8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27 621,8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А0820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27 588,5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27 588,5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Бюджетные инвестиции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3 04 R0820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6 897,1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42 665,3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43 516,1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221,2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15 3 00 69000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42 452,7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43 294,9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6 906,4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15 2 00 00010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3 675,0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Ежемесячная денежная выплата гражданам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Ежемесячная денежная выплата почетным гражданам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Публичные нормативные выплаты гражданам несоциального характера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15 9 01 00010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3 231,4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Физическая культура и спорт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22 939,9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23 172,5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Физическая культура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15 283,6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15 396,2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12 475,0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12 585,0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Медицинское обеспечение лиц, проходящих спортивную подготовку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11 2 00 02690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предоставлению мер </w:t>
            </w:r>
            <w:r w:rsidRPr="0003113A">
              <w:rPr>
                <w:sz w:val="22"/>
                <w:szCs w:val="22"/>
              </w:rPr>
              <w:lastRenderedPageBreak/>
              <w:t>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68,5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условий для развития физической культуры и массового спорта в части оплаты труда инструкторов по спорту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2 00 S2820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2 142,7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Массовый спорт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7 656,3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7 776,3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физической культуры и спорта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7 614,3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7 734,3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w:t>
            </w:r>
            <w:r w:rsidRPr="0003113A">
              <w:rPr>
                <w:sz w:val="22"/>
                <w:szCs w:val="22"/>
              </w:rPr>
              <w:lastRenderedPageBreak/>
              <w:t>муниципального образования Успенский район, и участие в официальных межмуниципальных, межрегиональных и всероссийских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4 263,3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4 263,3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выполнения муниципального задания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3 898,0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основной деятельности отдела по реализации Всероссийского физкультурно-спортивного комплекса "Готов к труду и обороне"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11 3 03 00010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365,3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11 4 00 00010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Целевой взнос за участие футбольных команд Успенского района и игроков в официальных краевых соревнованиях по футболу</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«Финансовое управление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33 875,2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30 875,2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18 852,7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18 852,7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составления и исполнения бюджета </w:t>
            </w:r>
            <w:r w:rsidRPr="0003113A">
              <w:rPr>
                <w:sz w:val="22"/>
                <w:szCs w:val="22"/>
              </w:rPr>
              <w:lastRenderedPageBreak/>
              <w:t>муниципального образования Успенский район с учетом соблюдения принципов сбалансированности бюджета и прозрачности (открытости)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16 567,1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16 086,7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16 086,7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Уплата налогов, сборов и иных платежей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850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"Обеспечение деятельности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Информатизация деятельности органов местного самоуправления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18 1 00 00010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2 285,6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Эффективное управление муниципальным долгом муниципального образования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Процентные платежи по муниципальному долгу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Обслуживание муниципального долга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13</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20 1 01 10520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730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Межбюджетные трансферты общего характера бюджетам </w:t>
            </w:r>
            <w:r w:rsidRPr="0003113A">
              <w:rPr>
                <w:sz w:val="22"/>
                <w:szCs w:val="22"/>
              </w:rPr>
              <w:lastRenderedPageBreak/>
              <w:t>бюджетной системы Российской Федерации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"Управление муниципальными финансами"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Межбюджетное регулирование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Дотация на выравнивание бюджетной обеспеченности бюджетов поселений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Дотации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905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14</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20 2 02 00030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4</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Контрольно-счетная палата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Общегосударственные вопросы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Контрольно-счетная палата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Руководитель Контрольно-счетной палаты муниципального образования Успенский район и его заместители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55 1 00 00190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2 664,1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Контрольно-счетной палаты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06</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55 2 00 00190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5</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1 201 453,9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1 259 053,6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1 195 884,2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1 253 483,9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Дошкольное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462 305,8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461 805,8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461 805,8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482 106,1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457 549,1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477 681,5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134 416,8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134 416,8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96 620,8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96 620,8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37 796,0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37 796,0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323 132,3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343 264,7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220 713,8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234 456,1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102 418,5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108 808,6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w:t>
            </w:r>
            <w:r w:rsidRPr="0003113A">
              <w:rPr>
                <w:sz w:val="22"/>
                <w:szCs w:val="22"/>
              </w:rPr>
              <w:lastRenderedPageBreak/>
              <w:t>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4 256,7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4 424,6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4 196,7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4 364,6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2 971,2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3 090,0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02 1 04 60820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1 225,5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1 274,6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662 092,5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647 388,3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661 592,5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645 695,8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659 946,4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Финансовое обеспечение выполнения муниципального задания на оказание муниципальных услуг на </w:t>
            </w:r>
            <w:r w:rsidRPr="0003113A">
              <w:rPr>
                <w:sz w:val="22"/>
                <w:szCs w:val="22"/>
              </w:rPr>
              <w:lastRenderedPageBreak/>
              <w:t>предоставление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552 413,2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567 768,2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99 599,4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99 599,4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81 820,4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81 820,4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17 779,0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17 779,0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452 813,8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468 168,8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338 004,6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350 568,3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02 2 01 60860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114 809,2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117 600,5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5 205,4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02 2 02 00820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w:t>
            </w:r>
            <w:r w:rsidRPr="0003113A">
              <w:rPr>
                <w:sz w:val="22"/>
                <w:szCs w:val="22"/>
              </w:rPr>
              <w:lastRenderedPageBreak/>
              <w:t>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4 990,8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5 190,4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3 826,7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3 979,7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1 164,1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питания учащихся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46 977,5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45 608,9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02 2 03 03540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32,6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15 076,0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15 885,7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11 119,2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11 942,8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02 2 03 62370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3 956,8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3 942,9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w:t>
            </w:r>
            <w:r w:rsidRPr="0003113A">
              <w:rPr>
                <w:sz w:val="22"/>
                <w:szCs w:val="22"/>
              </w:rPr>
              <w:lastRenderedPageBreak/>
              <w:t>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02 2 03 63540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29 579,6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27 325,1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20 445,1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18 886,8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L3042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9 134,5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8 438,3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1 831,6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1 275,5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1 443,2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03 S3550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556,1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461,7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"Педагоги и наставники"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41 299,3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41 363,9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1 249,9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1 093,7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1 093,7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50500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156,2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3 567,4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3 632,0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2 996,6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3 050,9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51790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570,8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36 482,0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36 482,0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27 436,9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27 436,9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2 Ю6 53032</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9 045,1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9 045,1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Осуществление отдельных государственных полномочий по материально-техническому обеспечению пунктов проведения экзаменов для </w:t>
            </w:r>
            <w:r w:rsidRPr="0003113A">
              <w:rPr>
                <w:sz w:val="22"/>
                <w:szCs w:val="22"/>
              </w:rPr>
              <w:lastRenderedPageBreak/>
              <w:t>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1 582,5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1 536,1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702,2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612,0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02 4 01 62500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880,3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924,1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поездки на губернаторский бал</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02 6 00  00010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дополнительного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34 326,9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34 344,6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w:t>
            </w:r>
            <w:r w:rsidRPr="0003113A">
              <w:rPr>
                <w:sz w:val="22"/>
                <w:szCs w:val="22"/>
              </w:rPr>
              <w:lastRenderedPageBreak/>
              <w:t>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20 763,7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20 763,7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19 444,9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государственной программы Краснодарского края "Развитие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0060И</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02 3 01 60740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w:t>
            </w:r>
            <w:r w:rsidRPr="0003113A">
              <w:rPr>
                <w:sz w:val="22"/>
                <w:szCs w:val="22"/>
              </w:rPr>
              <w:lastRenderedPageBreak/>
              <w:t>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13 055,4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13 055,4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12 017,1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02 3 02 01590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440,6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458,3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211,5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02 3 03 60820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229,1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238,3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(возмещение) исполнения муниципального заказа на оплату соглашений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функционирования модели персонифицированного финансирования дополнительного образования </w:t>
            </w:r>
            <w:r w:rsidRPr="0003113A">
              <w:rPr>
                <w:sz w:val="22"/>
                <w:szCs w:val="22"/>
              </w:rPr>
              <w:lastRenderedPageBreak/>
              <w:t>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67,2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630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02 3 07 01590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16,8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51 863,2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74 940,7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48 025,8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48 717,0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обеспечения инновационного характера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02 4 03 00010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514,5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Финансовое обеспечение деятельности казённых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47 511,3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48 202,5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7 585,8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w:t>
            </w:r>
            <w:r w:rsidRPr="0003113A">
              <w:rPr>
                <w:sz w:val="22"/>
                <w:szCs w:val="22"/>
              </w:rPr>
              <w:lastRenderedPageBreak/>
              <w:t>муниципального казенного учреждения «Централизованная бухгалтерия-1»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02 7 02 </w:t>
            </w:r>
            <w:r w:rsidRPr="0003113A">
              <w:rPr>
                <w:sz w:val="22"/>
                <w:szCs w:val="22"/>
              </w:rPr>
              <w:lastRenderedPageBreak/>
              <w:t>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36 607,5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37 298,7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25 165,8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137,7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143,2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11 304,0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11 989,7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6 214,1</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6 214,1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02 7 02 60860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3,9</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5 089,9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5 775,6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02 7 03 00590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3 318,0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2 823,7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2 737,4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2 823,7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отдыха и оздоровления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2 257,4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2 343,7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89,5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2 167,9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2 254,2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1 349,3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1 403,1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03 1 01 63110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818,6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851,1</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и оздоровления детей в муниципальных профильных сменах</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03 1 02 00010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"Обеспечение безопасности населения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Профилактика терроризма и экстримизма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инженерно-технической защищенности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профилактике терроризма в части обеспечения инженерно</w:t>
            </w:r>
            <w:r w:rsidRPr="0003113A">
              <w:rPr>
                <w:sz w:val="22"/>
                <w:szCs w:val="22"/>
              </w:rPr>
              <w:noBreakHyphen/>
              <w:t>технической защищенности муниципальных образовательных организаций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21 500,0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17 500,0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 5 07 S0460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4 000,0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1 900,0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Приобретение методических материалов, программ, учебных пособий для дошкольных и общеобразовательных учреждений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Реализация мероприятий подпрограммы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осуществлении мероприятий по предупреждению детского дорожно</w:t>
            </w:r>
            <w:r w:rsidRPr="0003113A">
              <w:rPr>
                <w:sz w:val="22"/>
                <w:szCs w:val="22"/>
              </w:rPr>
              <w:noBreakHyphen/>
              <w:t xml:space="preserve">транспортного травматизма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Участие в осуществлении мероприятий по предупреждению детского дорожно</w:t>
            </w:r>
            <w:r w:rsidRPr="0003113A">
              <w:rPr>
                <w:sz w:val="22"/>
                <w:szCs w:val="22"/>
              </w:rPr>
              <w:noBreakHyphen/>
              <w:t>транспортного травматизма на территории муниципальных образований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1 800,0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1 000,0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19 1 06 S2470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Социальная политика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Охрана семьи и детства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образования в муниципальном образовании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Развитие системы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Выплата компенсации части родительской платы за </w:t>
            </w:r>
            <w:r w:rsidRPr="0003113A">
              <w:rPr>
                <w:sz w:val="22"/>
                <w:szCs w:val="22"/>
              </w:rPr>
              <w:lastRenderedPageBreak/>
              <w:t>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02 1 03 00000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5 569,7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Социальные выплаты гражданам, кроме публичных нормативных социальных выплат</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925</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10</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02 1 03 60710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5 487,4</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5 487,4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Муниципальное казенное учреждение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46 898,8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42 755,2</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23 318,8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Дополнительное образование детей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27 472,0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23 318,8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27 447,0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Я5 55190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4 171,8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23 275,2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23 293,8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Расходы на обеспечение деятельности (оказание услуг) </w:t>
            </w:r>
            <w:r w:rsidRPr="0003113A">
              <w:rPr>
                <w:sz w:val="22"/>
                <w:szCs w:val="22"/>
              </w:rPr>
              <w:lastRenderedPageBreak/>
              <w:t>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22 809,3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04 3 01 60820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465,9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484,5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автономным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кинематография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19 426,8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19 436,4</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12 566,2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12 575,8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районного смотра-конкурса детских игровых программ "Веселые каникулы"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03 1 23 00010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12 491,2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12 500,8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Культура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954,2</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963,8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Создание условий для организации досуга 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Поддержка творческих коллективов; организация и проведение смотров, </w:t>
            </w:r>
            <w:r w:rsidRPr="0003113A">
              <w:rPr>
                <w:sz w:val="22"/>
                <w:szCs w:val="22"/>
              </w:rPr>
              <w:lastRenderedPageBreak/>
              <w:t>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04 1 01 00011</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772,3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библиотечного обслуживания пользователей, комплектование и обеспечение сохранности библиотечных фондов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1 03 L5190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181,9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191,5</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11 537,0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11 537,0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межпоселенческого центра культуры и досуга «Родник»</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04 3 02 00590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3 370,7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04 3 03 00590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5 006,6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Обеспечение деятельности муниципального бюджетного киновидео учреждения «Иллюзион» администрации муниципального образования </w:t>
            </w:r>
            <w:r w:rsidRPr="0003113A">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04 3 04 00590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3 159,7</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"Социальная поддержка граждан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доступности для инвалидов объектов транспортной, инженерной и социальной инфраструктуры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Субсидии бюджетным учреждениям</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01</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15 7 00 00010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610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25,0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культуры, кинематографии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"Развитие культуры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6 860,6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Совершенствование деятельности муниципальных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04 3 05 00590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5 094,8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Отдельное мероприятие муниципальной 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926</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08</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04 4 01 00190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1 765,8</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7</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Муниципальное  казенное учреждение «Отдел по делам молодежи администрации муниципального образования </w:t>
            </w:r>
            <w:r w:rsidRPr="0003113A">
              <w:rPr>
                <w:sz w:val="22"/>
                <w:szCs w:val="22"/>
              </w:rPr>
              <w:lastRenderedPageBreak/>
              <w:t>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Образование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00</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9 961,9</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Молодежная политика </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8 208,6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8 208,6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"Дети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отдыха, оздоровления и занятости детей в Успенском районе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580,0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туристического снаряжения для проведения туристических слетов и походов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03 1 18 00010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проведение муниципальной смены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03 1 19 00010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Приобретение игрового инвентаря для организации работы дворовых площадок по месту жительства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Проведение многодневных, однодневных походов, походов выходного дня, экскурсий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03 1 21 00010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200,0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7 628,6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7 628,6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Организация и проведение социально-значимых мероприятий в области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Реализация мероприятий подпрограммы</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1 360,0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 xml:space="preserve">Иные закупки товаров, работ и </w:t>
            </w:r>
            <w:r w:rsidRPr="0003113A">
              <w:rPr>
                <w:sz w:val="22"/>
                <w:szCs w:val="22"/>
              </w:rPr>
              <w:lastRenderedPageBreak/>
              <w:t>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xml:space="preserve">12 1 00 </w:t>
            </w:r>
            <w:r w:rsidRPr="0003113A">
              <w:rPr>
                <w:sz w:val="22"/>
                <w:szCs w:val="22"/>
              </w:rPr>
              <w:lastRenderedPageBreak/>
              <w:t>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240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1 210,0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lastRenderedPageBreak/>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Стипендии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12 1 00 00010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340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150,0</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учреждений в сфере молодёжной политики</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казенных учреждений</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12 2 01 00590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110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6 268,6</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Другие вопросы в области образования</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Муниципальная программа Успенского района "Молодёжь Успенского района"</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12 0 00 00000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Обеспечение деятельности отдела по делам молодёжи администрации муниципального образования Успенский район</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12 3 00 00000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обеспечение функций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934</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07</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09</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12 3 00 00190</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120</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 </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1 753,3</w:t>
            </w:r>
          </w:p>
        </w:tc>
      </w:tr>
      <w:tr w:rsidR="0003113A" w:rsidRPr="0003113A" w:rsidTr="0003113A">
        <w:tblPrEx>
          <w:tblLook w:val="04A0" w:firstRow="1" w:lastRow="0" w:firstColumn="1" w:lastColumn="0" w:noHBand="0" w:noVBand="1"/>
        </w:tblPrEx>
        <w:trPr>
          <w:gridBefore w:val="1"/>
          <w:gridAfter w:val="2"/>
          <w:wBefore w:w="36" w:type="dxa"/>
          <w:wAfter w:w="225" w:type="dxa"/>
          <w:trHeight w:val="300"/>
        </w:trPr>
        <w:tc>
          <w:tcPr>
            <w:tcW w:w="424" w:type="dxa"/>
            <w:tcBorders>
              <w:top w:val="nil"/>
              <w:left w:val="single" w:sz="4" w:space="0" w:color="auto"/>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8</w:t>
            </w:r>
          </w:p>
        </w:tc>
        <w:tc>
          <w:tcPr>
            <w:tcW w:w="3258" w:type="dxa"/>
            <w:gridSpan w:val="2"/>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both"/>
              <w:rPr>
                <w:sz w:val="22"/>
                <w:szCs w:val="22"/>
              </w:rPr>
            </w:pPr>
            <w:r w:rsidRPr="0003113A">
              <w:rPr>
                <w:sz w:val="22"/>
                <w:szCs w:val="22"/>
              </w:rPr>
              <w:t>Условно-утвержденные</w:t>
            </w:r>
          </w:p>
        </w:tc>
        <w:tc>
          <w:tcPr>
            <w:tcW w:w="709"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992" w:type="dxa"/>
            <w:gridSpan w:val="3"/>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567" w:type="dxa"/>
            <w:tcBorders>
              <w:top w:val="nil"/>
              <w:left w:val="nil"/>
              <w:bottom w:val="single" w:sz="4" w:space="0" w:color="auto"/>
              <w:right w:val="single" w:sz="4" w:space="0" w:color="auto"/>
            </w:tcBorders>
            <w:shd w:val="clear" w:color="000000" w:fill="FFFFFF"/>
            <w:vAlign w:val="center"/>
            <w:hideMark/>
          </w:tcPr>
          <w:p w:rsidR="0003113A" w:rsidRPr="0003113A" w:rsidRDefault="0003113A" w:rsidP="0003113A">
            <w:pPr>
              <w:jc w:val="center"/>
              <w:rPr>
                <w:sz w:val="22"/>
                <w:szCs w:val="22"/>
              </w:rPr>
            </w:pPr>
            <w:r w:rsidRPr="0003113A">
              <w:rPr>
                <w:sz w:val="22"/>
                <w:szCs w:val="22"/>
              </w:rPr>
              <w:t> </w:t>
            </w:r>
          </w:p>
        </w:tc>
        <w:tc>
          <w:tcPr>
            <w:tcW w:w="1279"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0,0</w:t>
            </w:r>
          </w:p>
        </w:tc>
        <w:tc>
          <w:tcPr>
            <w:tcW w:w="1420" w:type="dxa"/>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15 550,0</w:t>
            </w:r>
          </w:p>
        </w:tc>
        <w:tc>
          <w:tcPr>
            <w:tcW w:w="1276" w:type="dxa"/>
            <w:gridSpan w:val="2"/>
            <w:tcBorders>
              <w:top w:val="nil"/>
              <w:left w:val="nil"/>
              <w:bottom w:val="single" w:sz="4" w:space="0" w:color="auto"/>
              <w:right w:val="single" w:sz="4" w:space="0" w:color="auto"/>
            </w:tcBorders>
            <w:shd w:val="clear" w:color="000000" w:fill="FFFFFF"/>
            <w:noWrap/>
            <w:vAlign w:val="bottom"/>
            <w:hideMark/>
          </w:tcPr>
          <w:p w:rsidR="0003113A" w:rsidRPr="0003113A" w:rsidRDefault="0003113A" w:rsidP="0003113A">
            <w:pPr>
              <w:jc w:val="center"/>
              <w:rPr>
                <w:sz w:val="22"/>
                <w:szCs w:val="22"/>
              </w:rPr>
            </w:pPr>
            <w:r w:rsidRPr="0003113A">
              <w:rPr>
                <w:sz w:val="22"/>
                <w:szCs w:val="22"/>
              </w:rPr>
              <w:t>31 850,0</w:t>
            </w:r>
          </w:p>
        </w:tc>
      </w:tr>
    </w:tbl>
    <w:p w:rsidR="007F2C91" w:rsidRDefault="000C3121" w:rsidP="000C3121">
      <w:pPr>
        <w:jc w:val="right"/>
        <w:rPr>
          <w:color w:val="000000"/>
          <w:sz w:val="22"/>
          <w:szCs w:val="22"/>
        </w:rPr>
      </w:pPr>
      <w:r>
        <w:rPr>
          <w:color w:val="000000"/>
          <w:sz w:val="22"/>
          <w:szCs w:val="22"/>
        </w:rPr>
        <w:t>».</w:t>
      </w:r>
    </w:p>
    <w:tbl>
      <w:tblPr>
        <w:tblW w:w="10080" w:type="dxa"/>
        <w:tblInd w:w="93" w:type="dxa"/>
        <w:tblLook w:val="04A0" w:firstRow="1" w:lastRow="0" w:firstColumn="1" w:lastColumn="0" w:noHBand="0" w:noVBand="1"/>
      </w:tblPr>
      <w:tblGrid>
        <w:gridCol w:w="10080"/>
      </w:tblGrid>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6C027E" w:rsidRDefault="006C027E" w:rsidP="00F01D9A">
            <w:pPr>
              <w:rPr>
                <w:color w:val="000000"/>
              </w:rPr>
            </w:pPr>
          </w:p>
          <w:p w:rsidR="006C027E" w:rsidRDefault="006C027E" w:rsidP="00F01D9A">
            <w:pPr>
              <w:rPr>
                <w:color w:val="000000"/>
              </w:rPr>
            </w:pPr>
          </w:p>
          <w:p w:rsidR="006C027E" w:rsidRDefault="006C027E" w:rsidP="00F01D9A">
            <w:pPr>
              <w:rPr>
                <w:color w:val="000000"/>
              </w:rPr>
            </w:pPr>
          </w:p>
          <w:p w:rsidR="00A72C77" w:rsidRPr="0063680E" w:rsidRDefault="00A72C77" w:rsidP="00F01D9A">
            <w:pPr>
              <w:rPr>
                <w:color w:val="000000"/>
              </w:rPr>
            </w:pPr>
            <w:r w:rsidRPr="0063680E">
              <w:rPr>
                <w:color w:val="000000"/>
              </w:rPr>
              <w:t>Глава  муниципального</w:t>
            </w:r>
          </w:p>
        </w:tc>
      </w:tr>
      <w:tr w:rsidR="00A72C77" w:rsidRPr="004F68DA" w:rsidTr="00F01D9A">
        <w:trPr>
          <w:trHeight w:val="375"/>
        </w:trPr>
        <w:tc>
          <w:tcPr>
            <w:tcW w:w="10080" w:type="dxa"/>
            <w:tcBorders>
              <w:top w:val="nil"/>
              <w:left w:val="nil"/>
              <w:bottom w:val="nil"/>
              <w:right w:val="nil"/>
            </w:tcBorders>
            <w:shd w:val="clear" w:color="auto" w:fill="auto"/>
            <w:noWrap/>
            <w:vAlign w:val="bottom"/>
            <w:hideMark/>
          </w:tcPr>
          <w:p w:rsidR="00A72C77" w:rsidRPr="0063680E" w:rsidRDefault="00A72C77" w:rsidP="00F01D9A">
            <w:pPr>
              <w:rPr>
                <w:color w:val="000000"/>
              </w:rPr>
            </w:pPr>
            <w:r w:rsidRPr="0063680E">
              <w:rPr>
                <w:color w:val="000000"/>
              </w:rPr>
              <w:t xml:space="preserve">образования Успенский район                                                                 Г.К.Бахилин                                                </w:t>
            </w:r>
          </w:p>
        </w:tc>
      </w:tr>
    </w:tbl>
    <w:p w:rsidR="00284B3A" w:rsidRPr="009311A8" w:rsidRDefault="00284B3A" w:rsidP="00C22D0F">
      <w:pPr>
        <w:ind w:left="191"/>
        <w:rPr>
          <w:sz w:val="22"/>
          <w:szCs w:val="22"/>
        </w:rPr>
      </w:pPr>
    </w:p>
    <w:sectPr w:rsidR="00284B3A" w:rsidRPr="009311A8" w:rsidSect="000C3121">
      <w:headerReference w:type="even" r:id="rId8"/>
      <w:headerReference w:type="default" r:id="rId9"/>
      <w:footerReference w:type="even" r:id="rId10"/>
      <w:footerReference w:type="default" r:id="rId11"/>
      <w:pgSz w:w="11907" w:h="16840" w:code="9"/>
      <w:pgMar w:top="709" w:right="425" w:bottom="709" w:left="62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5E7" w:rsidRDefault="003165E7">
      <w:r>
        <w:separator/>
      </w:r>
    </w:p>
  </w:endnote>
  <w:endnote w:type="continuationSeparator" w:id="0">
    <w:p w:rsidR="003165E7" w:rsidRDefault="0031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A0B00">
      <w:rPr>
        <w:rStyle w:val="a9"/>
        <w:noProof/>
      </w:rPr>
      <w:t>2</w:t>
    </w:r>
    <w:r>
      <w:rPr>
        <w:rStyle w:val="a9"/>
      </w:rPr>
      <w:fldChar w:fldCharType="end"/>
    </w:r>
  </w:p>
  <w:p w:rsidR="003165E7" w:rsidRDefault="003165E7">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5E7" w:rsidRDefault="003165E7">
      <w:r>
        <w:separator/>
      </w:r>
    </w:p>
  </w:footnote>
  <w:footnote w:type="continuationSeparator" w:id="0">
    <w:p w:rsidR="003165E7" w:rsidRDefault="003165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28</w:t>
    </w:r>
    <w:r>
      <w:rPr>
        <w:rStyle w:val="a9"/>
      </w:rPr>
      <w:fldChar w:fldCharType="end"/>
    </w:r>
  </w:p>
  <w:p w:rsidR="003165E7" w:rsidRDefault="003165E7"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65E7" w:rsidRDefault="003165E7"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C43"/>
    <w:rsid w:val="00001DBB"/>
    <w:rsid w:val="00001F0F"/>
    <w:rsid w:val="00001F3C"/>
    <w:rsid w:val="00002374"/>
    <w:rsid w:val="00002B1B"/>
    <w:rsid w:val="00002E8C"/>
    <w:rsid w:val="000033C9"/>
    <w:rsid w:val="00003608"/>
    <w:rsid w:val="00004DEE"/>
    <w:rsid w:val="000063C2"/>
    <w:rsid w:val="000074DD"/>
    <w:rsid w:val="00010805"/>
    <w:rsid w:val="00011A37"/>
    <w:rsid w:val="00011FB0"/>
    <w:rsid w:val="00012EED"/>
    <w:rsid w:val="00012EF3"/>
    <w:rsid w:val="000133D5"/>
    <w:rsid w:val="00013985"/>
    <w:rsid w:val="000139A8"/>
    <w:rsid w:val="00014642"/>
    <w:rsid w:val="000146AC"/>
    <w:rsid w:val="00015FB0"/>
    <w:rsid w:val="0002178D"/>
    <w:rsid w:val="00021A41"/>
    <w:rsid w:val="00022347"/>
    <w:rsid w:val="00023B4D"/>
    <w:rsid w:val="00026038"/>
    <w:rsid w:val="00027F13"/>
    <w:rsid w:val="00027F5D"/>
    <w:rsid w:val="0003113A"/>
    <w:rsid w:val="0003421D"/>
    <w:rsid w:val="00034CBE"/>
    <w:rsid w:val="00034D99"/>
    <w:rsid w:val="0003509D"/>
    <w:rsid w:val="00035A28"/>
    <w:rsid w:val="00036943"/>
    <w:rsid w:val="00036A9B"/>
    <w:rsid w:val="00041B13"/>
    <w:rsid w:val="000422E9"/>
    <w:rsid w:val="0004238D"/>
    <w:rsid w:val="00042A07"/>
    <w:rsid w:val="00042D09"/>
    <w:rsid w:val="00043671"/>
    <w:rsid w:val="000436AF"/>
    <w:rsid w:val="00044702"/>
    <w:rsid w:val="00045E94"/>
    <w:rsid w:val="00045F33"/>
    <w:rsid w:val="00046C77"/>
    <w:rsid w:val="0005068B"/>
    <w:rsid w:val="00050742"/>
    <w:rsid w:val="0005088E"/>
    <w:rsid w:val="000516CB"/>
    <w:rsid w:val="00051B60"/>
    <w:rsid w:val="00053BFC"/>
    <w:rsid w:val="000578A3"/>
    <w:rsid w:val="00057FB3"/>
    <w:rsid w:val="000609DA"/>
    <w:rsid w:val="000617B9"/>
    <w:rsid w:val="00061980"/>
    <w:rsid w:val="00061FBE"/>
    <w:rsid w:val="000642C5"/>
    <w:rsid w:val="0006574B"/>
    <w:rsid w:val="00065FFE"/>
    <w:rsid w:val="00066FD0"/>
    <w:rsid w:val="000671EC"/>
    <w:rsid w:val="00067585"/>
    <w:rsid w:val="00067A2F"/>
    <w:rsid w:val="0007015F"/>
    <w:rsid w:val="000708C1"/>
    <w:rsid w:val="0007090F"/>
    <w:rsid w:val="00070D28"/>
    <w:rsid w:val="00071D0B"/>
    <w:rsid w:val="000720FE"/>
    <w:rsid w:val="00072931"/>
    <w:rsid w:val="00072A94"/>
    <w:rsid w:val="00072F42"/>
    <w:rsid w:val="000735E0"/>
    <w:rsid w:val="00074805"/>
    <w:rsid w:val="00074F8A"/>
    <w:rsid w:val="000750DE"/>
    <w:rsid w:val="00075B27"/>
    <w:rsid w:val="00075C41"/>
    <w:rsid w:val="000765B2"/>
    <w:rsid w:val="00076D12"/>
    <w:rsid w:val="00077651"/>
    <w:rsid w:val="000776FA"/>
    <w:rsid w:val="00080C08"/>
    <w:rsid w:val="00081814"/>
    <w:rsid w:val="00082A9C"/>
    <w:rsid w:val="000844BC"/>
    <w:rsid w:val="00084D08"/>
    <w:rsid w:val="00084D0C"/>
    <w:rsid w:val="0008511E"/>
    <w:rsid w:val="00086041"/>
    <w:rsid w:val="00086503"/>
    <w:rsid w:val="000867E7"/>
    <w:rsid w:val="00086B07"/>
    <w:rsid w:val="000907E2"/>
    <w:rsid w:val="00091772"/>
    <w:rsid w:val="00091D77"/>
    <w:rsid w:val="000926F8"/>
    <w:rsid w:val="00097080"/>
    <w:rsid w:val="00097F7F"/>
    <w:rsid w:val="000A04CE"/>
    <w:rsid w:val="000A1022"/>
    <w:rsid w:val="000A1A11"/>
    <w:rsid w:val="000A1DBD"/>
    <w:rsid w:val="000A2511"/>
    <w:rsid w:val="000A2EDD"/>
    <w:rsid w:val="000A2F8B"/>
    <w:rsid w:val="000A32BD"/>
    <w:rsid w:val="000A3F97"/>
    <w:rsid w:val="000A4627"/>
    <w:rsid w:val="000A4B6E"/>
    <w:rsid w:val="000A77CA"/>
    <w:rsid w:val="000A7802"/>
    <w:rsid w:val="000B1566"/>
    <w:rsid w:val="000B2B9E"/>
    <w:rsid w:val="000B3A37"/>
    <w:rsid w:val="000B3EDC"/>
    <w:rsid w:val="000B42BA"/>
    <w:rsid w:val="000B475E"/>
    <w:rsid w:val="000B47D6"/>
    <w:rsid w:val="000B5124"/>
    <w:rsid w:val="000B5309"/>
    <w:rsid w:val="000B7A4B"/>
    <w:rsid w:val="000B7C36"/>
    <w:rsid w:val="000C02AF"/>
    <w:rsid w:val="000C0F09"/>
    <w:rsid w:val="000C2BE7"/>
    <w:rsid w:val="000C3121"/>
    <w:rsid w:val="000C46CB"/>
    <w:rsid w:val="000C4DC3"/>
    <w:rsid w:val="000C500C"/>
    <w:rsid w:val="000C5194"/>
    <w:rsid w:val="000C581C"/>
    <w:rsid w:val="000C5A55"/>
    <w:rsid w:val="000C5C95"/>
    <w:rsid w:val="000C65C4"/>
    <w:rsid w:val="000C6A6B"/>
    <w:rsid w:val="000D0B04"/>
    <w:rsid w:val="000D151E"/>
    <w:rsid w:val="000D1885"/>
    <w:rsid w:val="000D359D"/>
    <w:rsid w:val="000D40BD"/>
    <w:rsid w:val="000D4330"/>
    <w:rsid w:val="000D4651"/>
    <w:rsid w:val="000D499B"/>
    <w:rsid w:val="000D51E3"/>
    <w:rsid w:val="000D5F23"/>
    <w:rsid w:val="000D6444"/>
    <w:rsid w:val="000D7588"/>
    <w:rsid w:val="000D7B64"/>
    <w:rsid w:val="000D7F1E"/>
    <w:rsid w:val="000E0495"/>
    <w:rsid w:val="000E0688"/>
    <w:rsid w:val="000E23A1"/>
    <w:rsid w:val="000E30E4"/>
    <w:rsid w:val="000E39D3"/>
    <w:rsid w:val="000E3E6A"/>
    <w:rsid w:val="000E4A35"/>
    <w:rsid w:val="000E577F"/>
    <w:rsid w:val="000E5818"/>
    <w:rsid w:val="000E58C3"/>
    <w:rsid w:val="000E60F0"/>
    <w:rsid w:val="000E6BB6"/>
    <w:rsid w:val="000E6E72"/>
    <w:rsid w:val="000E726C"/>
    <w:rsid w:val="000F1803"/>
    <w:rsid w:val="000F1BEC"/>
    <w:rsid w:val="000F2138"/>
    <w:rsid w:val="000F26E2"/>
    <w:rsid w:val="000F2D06"/>
    <w:rsid w:val="000F4AC5"/>
    <w:rsid w:val="000F502D"/>
    <w:rsid w:val="000F5695"/>
    <w:rsid w:val="000F56B9"/>
    <w:rsid w:val="000F5715"/>
    <w:rsid w:val="000F61DF"/>
    <w:rsid w:val="000F6481"/>
    <w:rsid w:val="000F7B10"/>
    <w:rsid w:val="001001E6"/>
    <w:rsid w:val="00100347"/>
    <w:rsid w:val="001008C4"/>
    <w:rsid w:val="00100E08"/>
    <w:rsid w:val="00101736"/>
    <w:rsid w:val="00101FCE"/>
    <w:rsid w:val="001029D3"/>
    <w:rsid w:val="00104346"/>
    <w:rsid w:val="001044A7"/>
    <w:rsid w:val="001049DD"/>
    <w:rsid w:val="00105D8E"/>
    <w:rsid w:val="00106CDE"/>
    <w:rsid w:val="001076C8"/>
    <w:rsid w:val="00110AB6"/>
    <w:rsid w:val="00110D17"/>
    <w:rsid w:val="00110F72"/>
    <w:rsid w:val="0011102F"/>
    <w:rsid w:val="00112003"/>
    <w:rsid w:val="00112941"/>
    <w:rsid w:val="00112E7E"/>
    <w:rsid w:val="001132CC"/>
    <w:rsid w:val="00114D3C"/>
    <w:rsid w:val="0011739B"/>
    <w:rsid w:val="00121936"/>
    <w:rsid w:val="00124347"/>
    <w:rsid w:val="0012445A"/>
    <w:rsid w:val="001247F2"/>
    <w:rsid w:val="001249E2"/>
    <w:rsid w:val="001251FE"/>
    <w:rsid w:val="0012593D"/>
    <w:rsid w:val="001261EC"/>
    <w:rsid w:val="00126478"/>
    <w:rsid w:val="00127BD4"/>
    <w:rsid w:val="00130330"/>
    <w:rsid w:val="001303C7"/>
    <w:rsid w:val="0013048E"/>
    <w:rsid w:val="00132422"/>
    <w:rsid w:val="00132927"/>
    <w:rsid w:val="00133D5A"/>
    <w:rsid w:val="001354AF"/>
    <w:rsid w:val="00136B98"/>
    <w:rsid w:val="001378E2"/>
    <w:rsid w:val="00140BA7"/>
    <w:rsid w:val="00140D1D"/>
    <w:rsid w:val="001428D7"/>
    <w:rsid w:val="00142C5C"/>
    <w:rsid w:val="001437A8"/>
    <w:rsid w:val="0014386E"/>
    <w:rsid w:val="00143D93"/>
    <w:rsid w:val="00144184"/>
    <w:rsid w:val="00144B94"/>
    <w:rsid w:val="0014529A"/>
    <w:rsid w:val="00145665"/>
    <w:rsid w:val="001459E3"/>
    <w:rsid w:val="00146F87"/>
    <w:rsid w:val="00147C7A"/>
    <w:rsid w:val="001503AB"/>
    <w:rsid w:val="001509C0"/>
    <w:rsid w:val="00150F0F"/>
    <w:rsid w:val="00151524"/>
    <w:rsid w:val="00151BCB"/>
    <w:rsid w:val="00152ECC"/>
    <w:rsid w:val="001537BC"/>
    <w:rsid w:val="00153D57"/>
    <w:rsid w:val="00154056"/>
    <w:rsid w:val="001545AE"/>
    <w:rsid w:val="00154C2D"/>
    <w:rsid w:val="0015539C"/>
    <w:rsid w:val="00155E6C"/>
    <w:rsid w:val="001562A8"/>
    <w:rsid w:val="001563D1"/>
    <w:rsid w:val="00156A69"/>
    <w:rsid w:val="00156C0C"/>
    <w:rsid w:val="0015703F"/>
    <w:rsid w:val="001576B4"/>
    <w:rsid w:val="001600FC"/>
    <w:rsid w:val="00161336"/>
    <w:rsid w:val="00162457"/>
    <w:rsid w:val="00162941"/>
    <w:rsid w:val="00162DD1"/>
    <w:rsid w:val="00163F66"/>
    <w:rsid w:val="00164618"/>
    <w:rsid w:val="00164C9D"/>
    <w:rsid w:val="00164DED"/>
    <w:rsid w:val="00164EBA"/>
    <w:rsid w:val="00165396"/>
    <w:rsid w:val="001655CA"/>
    <w:rsid w:val="0016635F"/>
    <w:rsid w:val="00167FD3"/>
    <w:rsid w:val="001705C6"/>
    <w:rsid w:val="00170C43"/>
    <w:rsid w:val="0017107E"/>
    <w:rsid w:val="00173792"/>
    <w:rsid w:val="00174520"/>
    <w:rsid w:val="00175341"/>
    <w:rsid w:val="00176056"/>
    <w:rsid w:val="00176A88"/>
    <w:rsid w:val="00176C64"/>
    <w:rsid w:val="001771EC"/>
    <w:rsid w:val="00177393"/>
    <w:rsid w:val="00177BDB"/>
    <w:rsid w:val="0018034C"/>
    <w:rsid w:val="001806D7"/>
    <w:rsid w:val="00180C8D"/>
    <w:rsid w:val="00180DA3"/>
    <w:rsid w:val="00181263"/>
    <w:rsid w:val="001822C9"/>
    <w:rsid w:val="001823E5"/>
    <w:rsid w:val="001829DB"/>
    <w:rsid w:val="00182BD6"/>
    <w:rsid w:val="0018339C"/>
    <w:rsid w:val="00183518"/>
    <w:rsid w:val="00184140"/>
    <w:rsid w:val="0018429C"/>
    <w:rsid w:val="00185128"/>
    <w:rsid w:val="00185A56"/>
    <w:rsid w:val="00185B98"/>
    <w:rsid w:val="00185D7F"/>
    <w:rsid w:val="00187516"/>
    <w:rsid w:val="001875C0"/>
    <w:rsid w:val="001875EE"/>
    <w:rsid w:val="001909EB"/>
    <w:rsid w:val="00190A47"/>
    <w:rsid w:val="00191217"/>
    <w:rsid w:val="00192AC7"/>
    <w:rsid w:val="00193105"/>
    <w:rsid w:val="001934DA"/>
    <w:rsid w:val="00193EDF"/>
    <w:rsid w:val="00193FEB"/>
    <w:rsid w:val="001945D8"/>
    <w:rsid w:val="0019490E"/>
    <w:rsid w:val="001957A6"/>
    <w:rsid w:val="0019759B"/>
    <w:rsid w:val="001A0AA8"/>
    <w:rsid w:val="001A1B69"/>
    <w:rsid w:val="001A1DD0"/>
    <w:rsid w:val="001A2041"/>
    <w:rsid w:val="001A4AB4"/>
    <w:rsid w:val="001A4E7E"/>
    <w:rsid w:val="001A5C23"/>
    <w:rsid w:val="001A5D16"/>
    <w:rsid w:val="001A5D8C"/>
    <w:rsid w:val="001A6750"/>
    <w:rsid w:val="001A71AA"/>
    <w:rsid w:val="001A74CB"/>
    <w:rsid w:val="001A7518"/>
    <w:rsid w:val="001B0200"/>
    <w:rsid w:val="001B0833"/>
    <w:rsid w:val="001B0A74"/>
    <w:rsid w:val="001B0B29"/>
    <w:rsid w:val="001B2045"/>
    <w:rsid w:val="001B2438"/>
    <w:rsid w:val="001B2833"/>
    <w:rsid w:val="001B2D22"/>
    <w:rsid w:val="001B2EAC"/>
    <w:rsid w:val="001B32E8"/>
    <w:rsid w:val="001B3792"/>
    <w:rsid w:val="001B4C75"/>
    <w:rsid w:val="001B626D"/>
    <w:rsid w:val="001C045A"/>
    <w:rsid w:val="001C06D6"/>
    <w:rsid w:val="001C0807"/>
    <w:rsid w:val="001C081C"/>
    <w:rsid w:val="001C11D4"/>
    <w:rsid w:val="001C193D"/>
    <w:rsid w:val="001C20C5"/>
    <w:rsid w:val="001C2B2C"/>
    <w:rsid w:val="001C3587"/>
    <w:rsid w:val="001C3EA3"/>
    <w:rsid w:val="001C40C5"/>
    <w:rsid w:val="001C41E7"/>
    <w:rsid w:val="001C4494"/>
    <w:rsid w:val="001C4AAC"/>
    <w:rsid w:val="001C4BB3"/>
    <w:rsid w:val="001C4C28"/>
    <w:rsid w:val="001C56FA"/>
    <w:rsid w:val="001C58DA"/>
    <w:rsid w:val="001C5999"/>
    <w:rsid w:val="001C59D5"/>
    <w:rsid w:val="001C795B"/>
    <w:rsid w:val="001C7BBA"/>
    <w:rsid w:val="001C7EEC"/>
    <w:rsid w:val="001D0EFF"/>
    <w:rsid w:val="001D121E"/>
    <w:rsid w:val="001D1F4B"/>
    <w:rsid w:val="001D256D"/>
    <w:rsid w:val="001D2E88"/>
    <w:rsid w:val="001D36B9"/>
    <w:rsid w:val="001D3DC3"/>
    <w:rsid w:val="001D57A9"/>
    <w:rsid w:val="001D6D3F"/>
    <w:rsid w:val="001E0802"/>
    <w:rsid w:val="001E1632"/>
    <w:rsid w:val="001E1A52"/>
    <w:rsid w:val="001E3136"/>
    <w:rsid w:val="001E480C"/>
    <w:rsid w:val="001E4970"/>
    <w:rsid w:val="001E53A6"/>
    <w:rsid w:val="001E57E0"/>
    <w:rsid w:val="001E595B"/>
    <w:rsid w:val="001E5CF6"/>
    <w:rsid w:val="001E6F25"/>
    <w:rsid w:val="001E7003"/>
    <w:rsid w:val="001E74C4"/>
    <w:rsid w:val="001E7D55"/>
    <w:rsid w:val="001F0D77"/>
    <w:rsid w:val="001F101A"/>
    <w:rsid w:val="001F3258"/>
    <w:rsid w:val="001F3592"/>
    <w:rsid w:val="001F3F68"/>
    <w:rsid w:val="001F66BC"/>
    <w:rsid w:val="001F73EC"/>
    <w:rsid w:val="001F742B"/>
    <w:rsid w:val="001F7AEF"/>
    <w:rsid w:val="00200A3B"/>
    <w:rsid w:val="00201969"/>
    <w:rsid w:val="00201B85"/>
    <w:rsid w:val="0020206F"/>
    <w:rsid w:val="00202260"/>
    <w:rsid w:val="00202465"/>
    <w:rsid w:val="00202974"/>
    <w:rsid w:val="00202D8A"/>
    <w:rsid w:val="00203125"/>
    <w:rsid w:val="002034BD"/>
    <w:rsid w:val="00204265"/>
    <w:rsid w:val="00204591"/>
    <w:rsid w:val="002045E0"/>
    <w:rsid w:val="00204830"/>
    <w:rsid w:val="00204A0B"/>
    <w:rsid w:val="00204BD5"/>
    <w:rsid w:val="00204E7E"/>
    <w:rsid w:val="00205102"/>
    <w:rsid w:val="00206958"/>
    <w:rsid w:val="00206F97"/>
    <w:rsid w:val="00210010"/>
    <w:rsid w:val="00210F59"/>
    <w:rsid w:val="002113BC"/>
    <w:rsid w:val="00211493"/>
    <w:rsid w:val="002125D0"/>
    <w:rsid w:val="00214CE5"/>
    <w:rsid w:val="00216120"/>
    <w:rsid w:val="00216612"/>
    <w:rsid w:val="002174AB"/>
    <w:rsid w:val="002204B5"/>
    <w:rsid w:val="00220778"/>
    <w:rsid w:val="00221ADA"/>
    <w:rsid w:val="00221EB6"/>
    <w:rsid w:val="002227C9"/>
    <w:rsid w:val="00222A0D"/>
    <w:rsid w:val="00223B00"/>
    <w:rsid w:val="00223EB2"/>
    <w:rsid w:val="00224D42"/>
    <w:rsid w:val="002250A4"/>
    <w:rsid w:val="00225A76"/>
    <w:rsid w:val="002262FD"/>
    <w:rsid w:val="0022676D"/>
    <w:rsid w:val="00227C1C"/>
    <w:rsid w:val="00227E20"/>
    <w:rsid w:val="00227FE3"/>
    <w:rsid w:val="00230388"/>
    <w:rsid w:val="00230393"/>
    <w:rsid w:val="00231023"/>
    <w:rsid w:val="002316E2"/>
    <w:rsid w:val="00232201"/>
    <w:rsid w:val="00234F6E"/>
    <w:rsid w:val="0023520E"/>
    <w:rsid w:val="00236122"/>
    <w:rsid w:val="0023669D"/>
    <w:rsid w:val="00236B3A"/>
    <w:rsid w:val="00236C9A"/>
    <w:rsid w:val="00236D55"/>
    <w:rsid w:val="002377E9"/>
    <w:rsid w:val="0023780A"/>
    <w:rsid w:val="00237942"/>
    <w:rsid w:val="00237AD0"/>
    <w:rsid w:val="00237E77"/>
    <w:rsid w:val="00237E83"/>
    <w:rsid w:val="00240EF6"/>
    <w:rsid w:val="00241D8F"/>
    <w:rsid w:val="0024324C"/>
    <w:rsid w:val="0024393C"/>
    <w:rsid w:val="00245015"/>
    <w:rsid w:val="0024566D"/>
    <w:rsid w:val="002479E0"/>
    <w:rsid w:val="00247FE9"/>
    <w:rsid w:val="00250021"/>
    <w:rsid w:val="00250376"/>
    <w:rsid w:val="00250759"/>
    <w:rsid w:val="0025087C"/>
    <w:rsid w:val="00250946"/>
    <w:rsid w:val="00250DBF"/>
    <w:rsid w:val="00250F35"/>
    <w:rsid w:val="002517D7"/>
    <w:rsid w:val="00253ED6"/>
    <w:rsid w:val="00253F68"/>
    <w:rsid w:val="00254A1B"/>
    <w:rsid w:val="002550E0"/>
    <w:rsid w:val="00255333"/>
    <w:rsid w:val="0025536C"/>
    <w:rsid w:val="002556A2"/>
    <w:rsid w:val="00255D3B"/>
    <w:rsid w:val="00256063"/>
    <w:rsid w:val="002567EC"/>
    <w:rsid w:val="00256D77"/>
    <w:rsid w:val="00257892"/>
    <w:rsid w:val="00257E26"/>
    <w:rsid w:val="002601B8"/>
    <w:rsid w:val="002619AF"/>
    <w:rsid w:val="00262784"/>
    <w:rsid w:val="00263183"/>
    <w:rsid w:val="00263603"/>
    <w:rsid w:val="00263E26"/>
    <w:rsid w:val="002642EF"/>
    <w:rsid w:val="00264EA5"/>
    <w:rsid w:val="002650AC"/>
    <w:rsid w:val="00265465"/>
    <w:rsid w:val="00266635"/>
    <w:rsid w:val="00266806"/>
    <w:rsid w:val="002674D8"/>
    <w:rsid w:val="002676F3"/>
    <w:rsid w:val="00270701"/>
    <w:rsid w:val="00270EF0"/>
    <w:rsid w:val="00271EA6"/>
    <w:rsid w:val="00271F9F"/>
    <w:rsid w:val="00273393"/>
    <w:rsid w:val="00274126"/>
    <w:rsid w:val="00274A12"/>
    <w:rsid w:val="00274A2E"/>
    <w:rsid w:val="00276BDB"/>
    <w:rsid w:val="00277ADA"/>
    <w:rsid w:val="00277B19"/>
    <w:rsid w:val="002803D7"/>
    <w:rsid w:val="00281B52"/>
    <w:rsid w:val="00282432"/>
    <w:rsid w:val="00284463"/>
    <w:rsid w:val="00284B3A"/>
    <w:rsid w:val="002852EB"/>
    <w:rsid w:val="002867AE"/>
    <w:rsid w:val="0028736D"/>
    <w:rsid w:val="00287379"/>
    <w:rsid w:val="0028778A"/>
    <w:rsid w:val="002878BD"/>
    <w:rsid w:val="00287F65"/>
    <w:rsid w:val="00290060"/>
    <w:rsid w:val="00290959"/>
    <w:rsid w:val="0029128A"/>
    <w:rsid w:val="00291A97"/>
    <w:rsid w:val="0029444C"/>
    <w:rsid w:val="00294856"/>
    <w:rsid w:val="00296391"/>
    <w:rsid w:val="002A0AA1"/>
    <w:rsid w:val="002A126B"/>
    <w:rsid w:val="002A2E78"/>
    <w:rsid w:val="002A3C6B"/>
    <w:rsid w:val="002A4480"/>
    <w:rsid w:val="002A5DE4"/>
    <w:rsid w:val="002B044A"/>
    <w:rsid w:val="002B0B89"/>
    <w:rsid w:val="002B0C3E"/>
    <w:rsid w:val="002B1E96"/>
    <w:rsid w:val="002B2890"/>
    <w:rsid w:val="002B33CD"/>
    <w:rsid w:val="002B3524"/>
    <w:rsid w:val="002B4705"/>
    <w:rsid w:val="002B4A09"/>
    <w:rsid w:val="002B4E8D"/>
    <w:rsid w:val="002B5657"/>
    <w:rsid w:val="002B6B94"/>
    <w:rsid w:val="002B6BF3"/>
    <w:rsid w:val="002B6FD1"/>
    <w:rsid w:val="002C0204"/>
    <w:rsid w:val="002C0214"/>
    <w:rsid w:val="002C0E1B"/>
    <w:rsid w:val="002C1645"/>
    <w:rsid w:val="002C1EDC"/>
    <w:rsid w:val="002C2108"/>
    <w:rsid w:val="002C3657"/>
    <w:rsid w:val="002C377C"/>
    <w:rsid w:val="002C3C61"/>
    <w:rsid w:val="002C489F"/>
    <w:rsid w:val="002C5E61"/>
    <w:rsid w:val="002D054E"/>
    <w:rsid w:val="002D0C1E"/>
    <w:rsid w:val="002D2F9E"/>
    <w:rsid w:val="002D3AD4"/>
    <w:rsid w:val="002D4659"/>
    <w:rsid w:val="002D4C97"/>
    <w:rsid w:val="002D4CBD"/>
    <w:rsid w:val="002D4E28"/>
    <w:rsid w:val="002D5866"/>
    <w:rsid w:val="002D59F4"/>
    <w:rsid w:val="002D629E"/>
    <w:rsid w:val="002D660F"/>
    <w:rsid w:val="002E14ED"/>
    <w:rsid w:val="002E1D1A"/>
    <w:rsid w:val="002E1D41"/>
    <w:rsid w:val="002E28BF"/>
    <w:rsid w:val="002E3A53"/>
    <w:rsid w:val="002E41A3"/>
    <w:rsid w:val="002E4ABC"/>
    <w:rsid w:val="002E5481"/>
    <w:rsid w:val="002E7E60"/>
    <w:rsid w:val="002F0C65"/>
    <w:rsid w:val="002F1161"/>
    <w:rsid w:val="002F19DC"/>
    <w:rsid w:val="002F1CF5"/>
    <w:rsid w:val="002F21EC"/>
    <w:rsid w:val="002F2344"/>
    <w:rsid w:val="002F2393"/>
    <w:rsid w:val="002F2CB5"/>
    <w:rsid w:val="002F39B6"/>
    <w:rsid w:val="002F3CBD"/>
    <w:rsid w:val="002F4F20"/>
    <w:rsid w:val="002F52C3"/>
    <w:rsid w:val="002F62B0"/>
    <w:rsid w:val="002F76C2"/>
    <w:rsid w:val="002F76DB"/>
    <w:rsid w:val="002F76E5"/>
    <w:rsid w:val="002F794E"/>
    <w:rsid w:val="002F7CCB"/>
    <w:rsid w:val="00300D2D"/>
    <w:rsid w:val="0030126A"/>
    <w:rsid w:val="00302DBD"/>
    <w:rsid w:val="00303377"/>
    <w:rsid w:val="00303BEA"/>
    <w:rsid w:val="0030481B"/>
    <w:rsid w:val="00304BA6"/>
    <w:rsid w:val="003053D4"/>
    <w:rsid w:val="003057DB"/>
    <w:rsid w:val="0030584D"/>
    <w:rsid w:val="00305D70"/>
    <w:rsid w:val="00305FB7"/>
    <w:rsid w:val="0030649A"/>
    <w:rsid w:val="00306A47"/>
    <w:rsid w:val="003074D2"/>
    <w:rsid w:val="00311375"/>
    <w:rsid w:val="0031165C"/>
    <w:rsid w:val="00313545"/>
    <w:rsid w:val="0031414B"/>
    <w:rsid w:val="0031530B"/>
    <w:rsid w:val="0031593C"/>
    <w:rsid w:val="00315A64"/>
    <w:rsid w:val="00315CE2"/>
    <w:rsid w:val="003165E7"/>
    <w:rsid w:val="00316A74"/>
    <w:rsid w:val="00317201"/>
    <w:rsid w:val="003175FD"/>
    <w:rsid w:val="0031763E"/>
    <w:rsid w:val="003215EE"/>
    <w:rsid w:val="00321954"/>
    <w:rsid w:val="00321E0D"/>
    <w:rsid w:val="0032233E"/>
    <w:rsid w:val="00323C3D"/>
    <w:rsid w:val="0032404B"/>
    <w:rsid w:val="003240AD"/>
    <w:rsid w:val="003248AB"/>
    <w:rsid w:val="0032557F"/>
    <w:rsid w:val="00325C7F"/>
    <w:rsid w:val="00325E4E"/>
    <w:rsid w:val="00326326"/>
    <w:rsid w:val="003267E2"/>
    <w:rsid w:val="003308A6"/>
    <w:rsid w:val="00330E70"/>
    <w:rsid w:val="00333B44"/>
    <w:rsid w:val="00335E5B"/>
    <w:rsid w:val="0033622A"/>
    <w:rsid w:val="0033666B"/>
    <w:rsid w:val="0033763A"/>
    <w:rsid w:val="00340687"/>
    <w:rsid w:val="00340CD3"/>
    <w:rsid w:val="00341188"/>
    <w:rsid w:val="00342142"/>
    <w:rsid w:val="00342509"/>
    <w:rsid w:val="003427E8"/>
    <w:rsid w:val="0034352A"/>
    <w:rsid w:val="00343609"/>
    <w:rsid w:val="00344546"/>
    <w:rsid w:val="00344DD5"/>
    <w:rsid w:val="00344E3D"/>
    <w:rsid w:val="00344FC2"/>
    <w:rsid w:val="00345844"/>
    <w:rsid w:val="0034662B"/>
    <w:rsid w:val="003479DE"/>
    <w:rsid w:val="00347B30"/>
    <w:rsid w:val="003501C1"/>
    <w:rsid w:val="0035116B"/>
    <w:rsid w:val="00351E22"/>
    <w:rsid w:val="00352B8B"/>
    <w:rsid w:val="00352C27"/>
    <w:rsid w:val="003534D9"/>
    <w:rsid w:val="00353756"/>
    <w:rsid w:val="00354D33"/>
    <w:rsid w:val="00355219"/>
    <w:rsid w:val="00355813"/>
    <w:rsid w:val="00355FCA"/>
    <w:rsid w:val="00356002"/>
    <w:rsid w:val="00356E6C"/>
    <w:rsid w:val="00357B27"/>
    <w:rsid w:val="00357BE4"/>
    <w:rsid w:val="00360A7A"/>
    <w:rsid w:val="00360CCA"/>
    <w:rsid w:val="00363603"/>
    <w:rsid w:val="00363BFE"/>
    <w:rsid w:val="003663B8"/>
    <w:rsid w:val="0036693D"/>
    <w:rsid w:val="003674AC"/>
    <w:rsid w:val="00370867"/>
    <w:rsid w:val="0037094A"/>
    <w:rsid w:val="00371480"/>
    <w:rsid w:val="00371B7C"/>
    <w:rsid w:val="00371C2C"/>
    <w:rsid w:val="003721B0"/>
    <w:rsid w:val="00372D45"/>
    <w:rsid w:val="003732C3"/>
    <w:rsid w:val="003754E5"/>
    <w:rsid w:val="00376035"/>
    <w:rsid w:val="00376409"/>
    <w:rsid w:val="003772A3"/>
    <w:rsid w:val="00377ED0"/>
    <w:rsid w:val="00380985"/>
    <w:rsid w:val="00380A8E"/>
    <w:rsid w:val="0038110C"/>
    <w:rsid w:val="00381C42"/>
    <w:rsid w:val="00382004"/>
    <w:rsid w:val="003833E2"/>
    <w:rsid w:val="003857D6"/>
    <w:rsid w:val="00385D34"/>
    <w:rsid w:val="00385FD7"/>
    <w:rsid w:val="00386F8E"/>
    <w:rsid w:val="00387996"/>
    <w:rsid w:val="00390D11"/>
    <w:rsid w:val="00390F29"/>
    <w:rsid w:val="00391989"/>
    <w:rsid w:val="00395BE2"/>
    <w:rsid w:val="00395DCC"/>
    <w:rsid w:val="00395FE3"/>
    <w:rsid w:val="00396517"/>
    <w:rsid w:val="003967F0"/>
    <w:rsid w:val="003A0AB4"/>
    <w:rsid w:val="003A0C0B"/>
    <w:rsid w:val="003A1D16"/>
    <w:rsid w:val="003A2DD8"/>
    <w:rsid w:val="003A39FD"/>
    <w:rsid w:val="003A5399"/>
    <w:rsid w:val="003A53EA"/>
    <w:rsid w:val="003A5437"/>
    <w:rsid w:val="003A6271"/>
    <w:rsid w:val="003A75AA"/>
    <w:rsid w:val="003B0670"/>
    <w:rsid w:val="003B0747"/>
    <w:rsid w:val="003B1537"/>
    <w:rsid w:val="003B22B3"/>
    <w:rsid w:val="003B22F9"/>
    <w:rsid w:val="003B3037"/>
    <w:rsid w:val="003B346A"/>
    <w:rsid w:val="003B35C3"/>
    <w:rsid w:val="003B376E"/>
    <w:rsid w:val="003B3AA6"/>
    <w:rsid w:val="003B4470"/>
    <w:rsid w:val="003B52C9"/>
    <w:rsid w:val="003B6752"/>
    <w:rsid w:val="003B6E1C"/>
    <w:rsid w:val="003B7ABD"/>
    <w:rsid w:val="003C0B6A"/>
    <w:rsid w:val="003C25F1"/>
    <w:rsid w:val="003C30CC"/>
    <w:rsid w:val="003C369F"/>
    <w:rsid w:val="003C3A5E"/>
    <w:rsid w:val="003C3D59"/>
    <w:rsid w:val="003C448A"/>
    <w:rsid w:val="003C45B5"/>
    <w:rsid w:val="003C4C1C"/>
    <w:rsid w:val="003C5ED5"/>
    <w:rsid w:val="003C6291"/>
    <w:rsid w:val="003C7198"/>
    <w:rsid w:val="003D0BE2"/>
    <w:rsid w:val="003D0DF3"/>
    <w:rsid w:val="003D0E88"/>
    <w:rsid w:val="003D11C1"/>
    <w:rsid w:val="003D13CF"/>
    <w:rsid w:val="003D1A95"/>
    <w:rsid w:val="003D3669"/>
    <w:rsid w:val="003D41F0"/>
    <w:rsid w:val="003D420F"/>
    <w:rsid w:val="003D448A"/>
    <w:rsid w:val="003D6DCA"/>
    <w:rsid w:val="003D727B"/>
    <w:rsid w:val="003E0338"/>
    <w:rsid w:val="003E11A9"/>
    <w:rsid w:val="003E1332"/>
    <w:rsid w:val="003E3B0D"/>
    <w:rsid w:val="003E3B69"/>
    <w:rsid w:val="003E49FE"/>
    <w:rsid w:val="003E5627"/>
    <w:rsid w:val="003E60A6"/>
    <w:rsid w:val="003E619D"/>
    <w:rsid w:val="003E6FA2"/>
    <w:rsid w:val="003E7587"/>
    <w:rsid w:val="003E7FF6"/>
    <w:rsid w:val="003F01CC"/>
    <w:rsid w:val="003F074F"/>
    <w:rsid w:val="003F11E6"/>
    <w:rsid w:val="003F249A"/>
    <w:rsid w:val="003F2A19"/>
    <w:rsid w:val="003F2FB7"/>
    <w:rsid w:val="003F3523"/>
    <w:rsid w:val="003F38D8"/>
    <w:rsid w:val="003F404E"/>
    <w:rsid w:val="003F57C6"/>
    <w:rsid w:val="003F71F0"/>
    <w:rsid w:val="004020AA"/>
    <w:rsid w:val="00402439"/>
    <w:rsid w:val="0040277E"/>
    <w:rsid w:val="0040308B"/>
    <w:rsid w:val="00403AD4"/>
    <w:rsid w:val="0040474B"/>
    <w:rsid w:val="0041021A"/>
    <w:rsid w:val="0041030B"/>
    <w:rsid w:val="004103CE"/>
    <w:rsid w:val="0041114B"/>
    <w:rsid w:val="00411984"/>
    <w:rsid w:val="00411C33"/>
    <w:rsid w:val="004129C7"/>
    <w:rsid w:val="00413307"/>
    <w:rsid w:val="00413357"/>
    <w:rsid w:val="00413B5E"/>
    <w:rsid w:val="0041403B"/>
    <w:rsid w:val="00414856"/>
    <w:rsid w:val="00414B02"/>
    <w:rsid w:val="00414ED3"/>
    <w:rsid w:val="00414EE6"/>
    <w:rsid w:val="004155CA"/>
    <w:rsid w:val="00424391"/>
    <w:rsid w:val="00424D1C"/>
    <w:rsid w:val="00425144"/>
    <w:rsid w:val="0042533D"/>
    <w:rsid w:val="004253F0"/>
    <w:rsid w:val="00427201"/>
    <w:rsid w:val="00427454"/>
    <w:rsid w:val="00427C8E"/>
    <w:rsid w:val="00427FB3"/>
    <w:rsid w:val="00430821"/>
    <w:rsid w:val="00431925"/>
    <w:rsid w:val="00432DD8"/>
    <w:rsid w:val="00433D0A"/>
    <w:rsid w:val="0043657E"/>
    <w:rsid w:val="004366BF"/>
    <w:rsid w:val="0043794B"/>
    <w:rsid w:val="00440418"/>
    <w:rsid w:val="00440B2C"/>
    <w:rsid w:val="00440BB2"/>
    <w:rsid w:val="00441296"/>
    <w:rsid w:val="004414D9"/>
    <w:rsid w:val="0044309C"/>
    <w:rsid w:val="0044584B"/>
    <w:rsid w:val="00445A85"/>
    <w:rsid w:val="00445E96"/>
    <w:rsid w:val="0044699E"/>
    <w:rsid w:val="00447C21"/>
    <w:rsid w:val="00450E47"/>
    <w:rsid w:val="0045165F"/>
    <w:rsid w:val="00451E45"/>
    <w:rsid w:val="0045226E"/>
    <w:rsid w:val="00452680"/>
    <w:rsid w:val="004527B4"/>
    <w:rsid w:val="0045349F"/>
    <w:rsid w:val="00453B43"/>
    <w:rsid w:val="00454147"/>
    <w:rsid w:val="00454E20"/>
    <w:rsid w:val="00455989"/>
    <w:rsid w:val="00455C6D"/>
    <w:rsid w:val="00455E4D"/>
    <w:rsid w:val="00455EF4"/>
    <w:rsid w:val="00456EE8"/>
    <w:rsid w:val="0045741E"/>
    <w:rsid w:val="00461044"/>
    <w:rsid w:val="004627C1"/>
    <w:rsid w:val="00462E67"/>
    <w:rsid w:val="004633E6"/>
    <w:rsid w:val="00464320"/>
    <w:rsid w:val="0046601A"/>
    <w:rsid w:val="0046702F"/>
    <w:rsid w:val="00467425"/>
    <w:rsid w:val="00470C64"/>
    <w:rsid w:val="0047227B"/>
    <w:rsid w:val="00472A4C"/>
    <w:rsid w:val="00473014"/>
    <w:rsid w:val="004730FB"/>
    <w:rsid w:val="004747D4"/>
    <w:rsid w:val="0047637F"/>
    <w:rsid w:val="00476708"/>
    <w:rsid w:val="00477BA6"/>
    <w:rsid w:val="00480720"/>
    <w:rsid w:val="00481282"/>
    <w:rsid w:val="00481756"/>
    <w:rsid w:val="00482BE3"/>
    <w:rsid w:val="0048320E"/>
    <w:rsid w:val="0048348A"/>
    <w:rsid w:val="004835B3"/>
    <w:rsid w:val="00484A86"/>
    <w:rsid w:val="004853F9"/>
    <w:rsid w:val="004861FC"/>
    <w:rsid w:val="00486BCC"/>
    <w:rsid w:val="00486EE4"/>
    <w:rsid w:val="004873E3"/>
    <w:rsid w:val="00490531"/>
    <w:rsid w:val="00490716"/>
    <w:rsid w:val="00490A38"/>
    <w:rsid w:val="00491AD6"/>
    <w:rsid w:val="00491CE8"/>
    <w:rsid w:val="004926A5"/>
    <w:rsid w:val="00492865"/>
    <w:rsid w:val="0049434D"/>
    <w:rsid w:val="0049489E"/>
    <w:rsid w:val="00494B50"/>
    <w:rsid w:val="00494C83"/>
    <w:rsid w:val="004958D0"/>
    <w:rsid w:val="00496365"/>
    <w:rsid w:val="004965FD"/>
    <w:rsid w:val="004A0CFB"/>
    <w:rsid w:val="004A12A9"/>
    <w:rsid w:val="004A2716"/>
    <w:rsid w:val="004A2AD4"/>
    <w:rsid w:val="004A31C4"/>
    <w:rsid w:val="004A35B6"/>
    <w:rsid w:val="004A369F"/>
    <w:rsid w:val="004A377C"/>
    <w:rsid w:val="004A4537"/>
    <w:rsid w:val="004A459E"/>
    <w:rsid w:val="004A4BB2"/>
    <w:rsid w:val="004A5957"/>
    <w:rsid w:val="004A5DA8"/>
    <w:rsid w:val="004A62B2"/>
    <w:rsid w:val="004A76C4"/>
    <w:rsid w:val="004A7E36"/>
    <w:rsid w:val="004B1D6A"/>
    <w:rsid w:val="004B22C4"/>
    <w:rsid w:val="004B23E8"/>
    <w:rsid w:val="004B2655"/>
    <w:rsid w:val="004B3C83"/>
    <w:rsid w:val="004B421B"/>
    <w:rsid w:val="004B4954"/>
    <w:rsid w:val="004B499F"/>
    <w:rsid w:val="004B5F07"/>
    <w:rsid w:val="004B6773"/>
    <w:rsid w:val="004B7CC0"/>
    <w:rsid w:val="004C0D30"/>
    <w:rsid w:val="004C198A"/>
    <w:rsid w:val="004C2366"/>
    <w:rsid w:val="004C2AC7"/>
    <w:rsid w:val="004C34B5"/>
    <w:rsid w:val="004C3EF5"/>
    <w:rsid w:val="004C5829"/>
    <w:rsid w:val="004C611E"/>
    <w:rsid w:val="004C6237"/>
    <w:rsid w:val="004C754F"/>
    <w:rsid w:val="004D0239"/>
    <w:rsid w:val="004D10A5"/>
    <w:rsid w:val="004D112C"/>
    <w:rsid w:val="004D1229"/>
    <w:rsid w:val="004D262B"/>
    <w:rsid w:val="004D2ABF"/>
    <w:rsid w:val="004D3846"/>
    <w:rsid w:val="004D3AB0"/>
    <w:rsid w:val="004D4D31"/>
    <w:rsid w:val="004D5166"/>
    <w:rsid w:val="004D663C"/>
    <w:rsid w:val="004D6A4F"/>
    <w:rsid w:val="004D7520"/>
    <w:rsid w:val="004D778C"/>
    <w:rsid w:val="004D7E30"/>
    <w:rsid w:val="004E0373"/>
    <w:rsid w:val="004E263E"/>
    <w:rsid w:val="004E2FF1"/>
    <w:rsid w:val="004E3508"/>
    <w:rsid w:val="004E3D32"/>
    <w:rsid w:val="004E5CD2"/>
    <w:rsid w:val="004E6186"/>
    <w:rsid w:val="004E657A"/>
    <w:rsid w:val="004E695B"/>
    <w:rsid w:val="004E6EE1"/>
    <w:rsid w:val="004E7DB4"/>
    <w:rsid w:val="004F0291"/>
    <w:rsid w:val="004F0717"/>
    <w:rsid w:val="004F0CEB"/>
    <w:rsid w:val="004F1055"/>
    <w:rsid w:val="004F11BC"/>
    <w:rsid w:val="004F4A38"/>
    <w:rsid w:val="004F506B"/>
    <w:rsid w:val="004F550F"/>
    <w:rsid w:val="004F55DA"/>
    <w:rsid w:val="004F5DE9"/>
    <w:rsid w:val="004F6503"/>
    <w:rsid w:val="004F744E"/>
    <w:rsid w:val="00500A87"/>
    <w:rsid w:val="00500AF9"/>
    <w:rsid w:val="00501618"/>
    <w:rsid w:val="005018B2"/>
    <w:rsid w:val="00501B0F"/>
    <w:rsid w:val="005021F6"/>
    <w:rsid w:val="005025E2"/>
    <w:rsid w:val="0050567E"/>
    <w:rsid w:val="0050625C"/>
    <w:rsid w:val="00506523"/>
    <w:rsid w:val="0050783F"/>
    <w:rsid w:val="00507B1A"/>
    <w:rsid w:val="00512431"/>
    <w:rsid w:val="005127B9"/>
    <w:rsid w:val="00514FE5"/>
    <w:rsid w:val="00515AF0"/>
    <w:rsid w:val="00515B79"/>
    <w:rsid w:val="00515E7C"/>
    <w:rsid w:val="005167D1"/>
    <w:rsid w:val="00517DE9"/>
    <w:rsid w:val="00517EDD"/>
    <w:rsid w:val="00517F52"/>
    <w:rsid w:val="0052007E"/>
    <w:rsid w:val="005213B7"/>
    <w:rsid w:val="00521A29"/>
    <w:rsid w:val="00521DB9"/>
    <w:rsid w:val="00522048"/>
    <w:rsid w:val="00523159"/>
    <w:rsid w:val="0052354A"/>
    <w:rsid w:val="0052391D"/>
    <w:rsid w:val="00524340"/>
    <w:rsid w:val="005245AB"/>
    <w:rsid w:val="0052494C"/>
    <w:rsid w:val="005259B5"/>
    <w:rsid w:val="00526045"/>
    <w:rsid w:val="00530BFA"/>
    <w:rsid w:val="00530D14"/>
    <w:rsid w:val="005326F7"/>
    <w:rsid w:val="005331C8"/>
    <w:rsid w:val="00533B0C"/>
    <w:rsid w:val="00534591"/>
    <w:rsid w:val="00535F49"/>
    <w:rsid w:val="00536DA4"/>
    <w:rsid w:val="00537738"/>
    <w:rsid w:val="005401C2"/>
    <w:rsid w:val="00541AA8"/>
    <w:rsid w:val="005422BB"/>
    <w:rsid w:val="005424E8"/>
    <w:rsid w:val="00542849"/>
    <w:rsid w:val="00543239"/>
    <w:rsid w:val="00543F4C"/>
    <w:rsid w:val="0054417D"/>
    <w:rsid w:val="00545846"/>
    <w:rsid w:val="00545BA9"/>
    <w:rsid w:val="00545F50"/>
    <w:rsid w:val="00546207"/>
    <w:rsid w:val="00546B8C"/>
    <w:rsid w:val="00547212"/>
    <w:rsid w:val="005502E8"/>
    <w:rsid w:val="00551338"/>
    <w:rsid w:val="00555A3C"/>
    <w:rsid w:val="00557A94"/>
    <w:rsid w:val="005629A0"/>
    <w:rsid w:val="005645CF"/>
    <w:rsid w:val="005647B5"/>
    <w:rsid w:val="0057140C"/>
    <w:rsid w:val="005720DD"/>
    <w:rsid w:val="00573306"/>
    <w:rsid w:val="00573B54"/>
    <w:rsid w:val="00573FDC"/>
    <w:rsid w:val="005746AC"/>
    <w:rsid w:val="005758FA"/>
    <w:rsid w:val="00575D8D"/>
    <w:rsid w:val="00576344"/>
    <w:rsid w:val="005765D1"/>
    <w:rsid w:val="0057664E"/>
    <w:rsid w:val="005772CF"/>
    <w:rsid w:val="00577C48"/>
    <w:rsid w:val="00580944"/>
    <w:rsid w:val="00580B9F"/>
    <w:rsid w:val="00580BEB"/>
    <w:rsid w:val="00580CD2"/>
    <w:rsid w:val="00581B78"/>
    <w:rsid w:val="005826B6"/>
    <w:rsid w:val="005832BF"/>
    <w:rsid w:val="0058359E"/>
    <w:rsid w:val="00584020"/>
    <w:rsid w:val="00584234"/>
    <w:rsid w:val="0058449C"/>
    <w:rsid w:val="005854FB"/>
    <w:rsid w:val="005919FE"/>
    <w:rsid w:val="0059200B"/>
    <w:rsid w:val="005928EE"/>
    <w:rsid w:val="00593F03"/>
    <w:rsid w:val="0059405B"/>
    <w:rsid w:val="005947AF"/>
    <w:rsid w:val="00595924"/>
    <w:rsid w:val="00595F0D"/>
    <w:rsid w:val="00596496"/>
    <w:rsid w:val="00597DE8"/>
    <w:rsid w:val="005A1BCF"/>
    <w:rsid w:val="005A2361"/>
    <w:rsid w:val="005A39D4"/>
    <w:rsid w:val="005A61A7"/>
    <w:rsid w:val="005A6E59"/>
    <w:rsid w:val="005B067C"/>
    <w:rsid w:val="005B20B7"/>
    <w:rsid w:val="005B29D8"/>
    <w:rsid w:val="005B2ADD"/>
    <w:rsid w:val="005B3017"/>
    <w:rsid w:val="005B3440"/>
    <w:rsid w:val="005B3902"/>
    <w:rsid w:val="005B44E2"/>
    <w:rsid w:val="005B63D3"/>
    <w:rsid w:val="005B7A9D"/>
    <w:rsid w:val="005C071A"/>
    <w:rsid w:val="005C1EEE"/>
    <w:rsid w:val="005C230F"/>
    <w:rsid w:val="005C6B5E"/>
    <w:rsid w:val="005C7548"/>
    <w:rsid w:val="005C7747"/>
    <w:rsid w:val="005D09E0"/>
    <w:rsid w:val="005D0EE6"/>
    <w:rsid w:val="005D2DA9"/>
    <w:rsid w:val="005D2FE1"/>
    <w:rsid w:val="005D3016"/>
    <w:rsid w:val="005D32F0"/>
    <w:rsid w:val="005D429F"/>
    <w:rsid w:val="005D6681"/>
    <w:rsid w:val="005D745F"/>
    <w:rsid w:val="005E0B44"/>
    <w:rsid w:val="005E0FE0"/>
    <w:rsid w:val="005E3368"/>
    <w:rsid w:val="005E4C28"/>
    <w:rsid w:val="005E4E8A"/>
    <w:rsid w:val="005F05AD"/>
    <w:rsid w:val="005F0AE3"/>
    <w:rsid w:val="005F1148"/>
    <w:rsid w:val="005F1351"/>
    <w:rsid w:val="005F1362"/>
    <w:rsid w:val="005F4B17"/>
    <w:rsid w:val="005F65BC"/>
    <w:rsid w:val="005F6BC7"/>
    <w:rsid w:val="005F71ED"/>
    <w:rsid w:val="005F7F2A"/>
    <w:rsid w:val="0060089C"/>
    <w:rsid w:val="0060221F"/>
    <w:rsid w:val="006054B0"/>
    <w:rsid w:val="006056A2"/>
    <w:rsid w:val="006059ED"/>
    <w:rsid w:val="0060660E"/>
    <w:rsid w:val="00606EE9"/>
    <w:rsid w:val="00606F29"/>
    <w:rsid w:val="0060775C"/>
    <w:rsid w:val="00610583"/>
    <w:rsid w:val="00611889"/>
    <w:rsid w:val="00611A93"/>
    <w:rsid w:val="00611AE8"/>
    <w:rsid w:val="00611FA2"/>
    <w:rsid w:val="006151A8"/>
    <w:rsid w:val="00616BBE"/>
    <w:rsid w:val="00617319"/>
    <w:rsid w:val="00617437"/>
    <w:rsid w:val="0062094A"/>
    <w:rsid w:val="00622C04"/>
    <w:rsid w:val="006241D7"/>
    <w:rsid w:val="00624D5A"/>
    <w:rsid w:val="00624D80"/>
    <w:rsid w:val="00625796"/>
    <w:rsid w:val="0062619E"/>
    <w:rsid w:val="006273B1"/>
    <w:rsid w:val="006312A8"/>
    <w:rsid w:val="00631921"/>
    <w:rsid w:val="0063230B"/>
    <w:rsid w:val="006333B0"/>
    <w:rsid w:val="00633850"/>
    <w:rsid w:val="00634C49"/>
    <w:rsid w:val="00634EBF"/>
    <w:rsid w:val="00635BCF"/>
    <w:rsid w:val="0063680E"/>
    <w:rsid w:val="006368E6"/>
    <w:rsid w:val="006401BF"/>
    <w:rsid w:val="006402CF"/>
    <w:rsid w:val="006407DF"/>
    <w:rsid w:val="00640E7E"/>
    <w:rsid w:val="006414BD"/>
    <w:rsid w:val="00641E2A"/>
    <w:rsid w:val="006432A5"/>
    <w:rsid w:val="0064359E"/>
    <w:rsid w:val="0064443C"/>
    <w:rsid w:val="006447C8"/>
    <w:rsid w:val="006460E6"/>
    <w:rsid w:val="0065054F"/>
    <w:rsid w:val="0065055E"/>
    <w:rsid w:val="0065137A"/>
    <w:rsid w:val="00652388"/>
    <w:rsid w:val="00652FD1"/>
    <w:rsid w:val="00653711"/>
    <w:rsid w:val="00653BFA"/>
    <w:rsid w:val="00654729"/>
    <w:rsid w:val="006548A8"/>
    <w:rsid w:val="006551DF"/>
    <w:rsid w:val="00655D76"/>
    <w:rsid w:val="006569B0"/>
    <w:rsid w:val="0066123B"/>
    <w:rsid w:val="00661799"/>
    <w:rsid w:val="00662B92"/>
    <w:rsid w:val="006636B5"/>
    <w:rsid w:val="00663ADE"/>
    <w:rsid w:val="00664857"/>
    <w:rsid w:val="00665167"/>
    <w:rsid w:val="00666186"/>
    <w:rsid w:val="00666CF8"/>
    <w:rsid w:val="00667234"/>
    <w:rsid w:val="00667A96"/>
    <w:rsid w:val="00667D13"/>
    <w:rsid w:val="00671997"/>
    <w:rsid w:val="00671EE2"/>
    <w:rsid w:val="0067370B"/>
    <w:rsid w:val="00673EC2"/>
    <w:rsid w:val="0067454A"/>
    <w:rsid w:val="006746F5"/>
    <w:rsid w:val="006771FE"/>
    <w:rsid w:val="00681DDE"/>
    <w:rsid w:val="00682D8B"/>
    <w:rsid w:val="00684A29"/>
    <w:rsid w:val="00685E21"/>
    <w:rsid w:val="00686169"/>
    <w:rsid w:val="006878A4"/>
    <w:rsid w:val="00687960"/>
    <w:rsid w:val="00691279"/>
    <w:rsid w:val="006913B3"/>
    <w:rsid w:val="006916C5"/>
    <w:rsid w:val="00691CA1"/>
    <w:rsid w:val="0069225B"/>
    <w:rsid w:val="00693430"/>
    <w:rsid w:val="00695E5A"/>
    <w:rsid w:val="00696580"/>
    <w:rsid w:val="0069699D"/>
    <w:rsid w:val="006971B6"/>
    <w:rsid w:val="006A04DD"/>
    <w:rsid w:val="006A10BD"/>
    <w:rsid w:val="006A2387"/>
    <w:rsid w:val="006A2980"/>
    <w:rsid w:val="006A2A42"/>
    <w:rsid w:val="006A3488"/>
    <w:rsid w:val="006A4AB7"/>
    <w:rsid w:val="006A504B"/>
    <w:rsid w:val="006A5408"/>
    <w:rsid w:val="006A57C6"/>
    <w:rsid w:val="006A5B93"/>
    <w:rsid w:val="006A632E"/>
    <w:rsid w:val="006A65F0"/>
    <w:rsid w:val="006A7B19"/>
    <w:rsid w:val="006A7D31"/>
    <w:rsid w:val="006B043B"/>
    <w:rsid w:val="006B0524"/>
    <w:rsid w:val="006B28C2"/>
    <w:rsid w:val="006B3957"/>
    <w:rsid w:val="006B4970"/>
    <w:rsid w:val="006B503A"/>
    <w:rsid w:val="006B5894"/>
    <w:rsid w:val="006B5D1D"/>
    <w:rsid w:val="006B798A"/>
    <w:rsid w:val="006C00B8"/>
    <w:rsid w:val="006C027E"/>
    <w:rsid w:val="006C0CA1"/>
    <w:rsid w:val="006C0D45"/>
    <w:rsid w:val="006C0E62"/>
    <w:rsid w:val="006C0F76"/>
    <w:rsid w:val="006C1C14"/>
    <w:rsid w:val="006C209E"/>
    <w:rsid w:val="006C2F75"/>
    <w:rsid w:val="006C33E0"/>
    <w:rsid w:val="006C44E4"/>
    <w:rsid w:val="006C4FED"/>
    <w:rsid w:val="006C5526"/>
    <w:rsid w:val="006C5AD7"/>
    <w:rsid w:val="006C6758"/>
    <w:rsid w:val="006C7AF1"/>
    <w:rsid w:val="006D0BFF"/>
    <w:rsid w:val="006D0C0E"/>
    <w:rsid w:val="006D36BA"/>
    <w:rsid w:val="006D51E2"/>
    <w:rsid w:val="006D5541"/>
    <w:rsid w:val="006D7985"/>
    <w:rsid w:val="006E0B24"/>
    <w:rsid w:val="006E0DBA"/>
    <w:rsid w:val="006E0FA5"/>
    <w:rsid w:val="006E1048"/>
    <w:rsid w:val="006E19A0"/>
    <w:rsid w:val="006E2B97"/>
    <w:rsid w:val="006E39C5"/>
    <w:rsid w:val="006E3A63"/>
    <w:rsid w:val="006E4D92"/>
    <w:rsid w:val="006E5168"/>
    <w:rsid w:val="006E58F8"/>
    <w:rsid w:val="006E5C0F"/>
    <w:rsid w:val="006E6396"/>
    <w:rsid w:val="006E69CB"/>
    <w:rsid w:val="006E71FF"/>
    <w:rsid w:val="006E7920"/>
    <w:rsid w:val="006E79DC"/>
    <w:rsid w:val="006F029D"/>
    <w:rsid w:val="006F0E22"/>
    <w:rsid w:val="006F161C"/>
    <w:rsid w:val="006F1E9E"/>
    <w:rsid w:val="006F264A"/>
    <w:rsid w:val="006F2BEC"/>
    <w:rsid w:val="006F2D3B"/>
    <w:rsid w:val="006F3573"/>
    <w:rsid w:val="006F394E"/>
    <w:rsid w:val="006F4208"/>
    <w:rsid w:val="006F7119"/>
    <w:rsid w:val="007012D7"/>
    <w:rsid w:val="00701A24"/>
    <w:rsid w:val="0070280E"/>
    <w:rsid w:val="00702FC6"/>
    <w:rsid w:val="0070308D"/>
    <w:rsid w:val="0070328F"/>
    <w:rsid w:val="007032D4"/>
    <w:rsid w:val="0070410F"/>
    <w:rsid w:val="00704BC4"/>
    <w:rsid w:val="00705480"/>
    <w:rsid w:val="00705519"/>
    <w:rsid w:val="00706BD5"/>
    <w:rsid w:val="00706BF7"/>
    <w:rsid w:val="00707AF1"/>
    <w:rsid w:val="007105BF"/>
    <w:rsid w:val="007105EC"/>
    <w:rsid w:val="00710B21"/>
    <w:rsid w:val="007118D2"/>
    <w:rsid w:val="00711F73"/>
    <w:rsid w:val="00712210"/>
    <w:rsid w:val="007129A2"/>
    <w:rsid w:val="0071393B"/>
    <w:rsid w:val="00714AB9"/>
    <w:rsid w:val="00715316"/>
    <w:rsid w:val="00715D01"/>
    <w:rsid w:val="007162BE"/>
    <w:rsid w:val="007162FE"/>
    <w:rsid w:val="00716FCA"/>
    <w:rsid w:val="007173F4"/>
    <w:rsid w:val="007219A1"/>
    <w:rsid w:val="00721ADE"/>
    <w:rsid w:val="00721D1D"/>
    <w:rsid w:val="00722738"/>
    <w:rsid w:val="00723097"/>
    <w:rsid w:val="007233C3"/>
    <w:rsid w:val="00723658"/>
    <w:rsid w:val="00724707"/>
    <w:rsid w:val="0072485F"/>
    <w:rsid w:val="00724E4F"/>
    <w:rsid w:val="0072533A"/>
    <w:rsid w:val="007254C0"/>
    <w:rsid w:val="007260BE"/>
    <w:rsid w:val="0072613B"/>
    <w:rsid w:val="007263BB"/>
    <w:rsid w:val="00726719"/>
    <w:rsid w:val="007267AA"/>
    <w:rsid w:val="007267B3"/>
    <w:rsid w:val="00726D8B"/>
    <w:rsid w:val="007278AB"/>
    <w:rsid w:val="00730232"/>
    <w:rsid w:val="00731548"/>
    <w:rsid w:val="00731A6E"/>
    <w:rsid w:val="00732716"/>
    <w:rsid w:val="00732B8A"/>
    <w:rsid w:val="0073471D"/>
    <w:rsid w:val="00734B48"/>
    <w:rsid w:val="00734B77"/>
    <w:rsid w:val="007354E7"/>
    <w:rsid w:val="0073649E"/>
    <w:rsid w:val="00736E56"/>
    <w:rsid w:val="00737388"/>
    <w:rsid w:val="007376E9"/>
    <w:rsid w:val="007377A5"/>
    <w:rsid w:val="00740AD1"/>
    <w:rsid w:val="00741B63"/>
    <w:rsid w:val="00742BE4"/>
    <w:rsid w:val="0074311B"/>
    <w:rsid w:val="00744071"/>
    <w:rsid w:val="0074411B"/>
    <w:rsid w:val="00744880"/>
    <w:rsid w:val="00744AF7"/>
    <w:rsid w:val="00745920"/>
    <w:rsid w:val="00745AD1"/>
    <w:rsid w:val="00746515"/>
    <w:rsid w:val="00747377"/>
    <w:rsid w:val="00747630"/>
    <w:rsid w:val="00747800"/>
    <w:rsid w:val="00750A71"/>
    <w:rsid w:val="00750E8E"/>
    <w:rsid w:val="007513E6"/>
    <w:rsid w:val="007520BB"/>
    <w:rsid w:val="00753117"/>
    <w:rsid w:val="00753BE0"/>
    <w:rsid w:val="00753D9D"/>
    <w:rsid w:val="00754794"/>
    <w:rsid w:val="00754C6C"/>
    <w:rsid w:val="0075501A"/>
    <w:rsid w:val="007553D2"/>
    <w:rsid w:val="00755F80"/>
    <w:rsid w:val="00755F92"/>
    <w:rsid w:val="007568D1"/>
    <w:rsid w:val="00756AC6"/>
    <w:rsid w:val="00756EE0"/>
    <w:rsid w:val="007573FE"/>
    <w:rsid w:val="00757FED"/>
    <w:rsid w:val="00760B2C"/>
    <w:rsid w:val="00761891"/>
    <w:rsid w:val="00762795"/>
    <w:rsid w:val="007637D3"/>
    <w:rsid w:val="00764A2B"/>
    <w:rsid w:val="00764F6D"/>
    <w:rsid w:val="00765131"/>
    <w:rsid w:val="00765A72"/>
    <w:rsid w:val="00765F0B"/>
    <w:rsid w:val="007663B2"/>
    <w:rsid w:val="007664E6"/>
    <w:rsid w:val="0076657E"/>
    <w:rsid w:val="007673F3"/>
    <w:rsid w:val="00767D2A"/>
    <w:rsid w:val="00770477"/>
    <w:rsid w:val="00770B49"/>
    <w:rsid w:val="00771137"/>
    <w:rsid w:val="007720E2"/>
    <w:rsid w:val="007727E7"/>
    <w:rsid w:val="0077310D"/>
    <w:rsid w:val="00775148"/>
    <w:rsid w:val="007753FD"/>
    <w:rsid w:val="00775571"/>
    <w:rsid w:val="00776067"/>
    <w:rsid w:val="00776469"/>
    <w:rsid w:val="00776C09"/>
    <w:rsid w:val="00780995"/>
    <w:rsid w:val="00780F74"/>
    <w:rsid w:val="007817DE"/>
    <w:rsid w:val="00781A22"/>
    <w:rsid w:val="00781CB8"/>
    <w:rsid w:val="007824C2"/>
    <w:rsid w:val="007827D5"/>
    <w:rsid w:val="0078484E"/>
    <w:rsid w:val="007852E2"/>
    <w:rsid w:val="007853FF"/>
    <w:rsid w:val="007874C3"/>
    <w:rsid w:val="007875BA"/>
    <w:rsid w:val="00790745"/>
    <w:rsid w:val="00790894"/>
    <w:rsid w:val="007919DE"/>
    <w:rsid w:val="00791D08"/>
    <w:rsid w:val="00791E4E"/>
    <w:rsid w:val="007926A2"/>
    <w:rsid w:val="007938D6"/>
    <w:rsid w:val="00793C77"/>
    <w:rsid w:val="007943C5"/>
    <w:rsid w:val="00794B4F"/>
    <w:rsid w:val="00794D97"/>
    <w:rsid w:val="00794DDE"/>
    <w:rsid w:val="00795DDE"/>
    <w:rsid w:val="00795E49"/>
    <w:rsid w:val="007964F9"/>
    <w:rsid w:val="007978C8"/>
    <w:rsid w:val="007A0F1B"/>
    <w:rsid w:val="007A1035"/>
    <w:rsid w:val="007A1120"/>
    <w:rsid w:val="007A12A2"/>
    <w:rsid w:val="007A131B"/>
    <w:rsid w:val="007A1FE5"/>
    <w:rsid w:val="007A237D"/>
    <w:rsid w:val="007A4510"/>
    <w:rsid w:val="007A4D63"/>
    <w:rsid w:val="007A545B"/>
    <w:rsid w:val="007A7237"/>
    <w:rsid w:val="007A7A7A"/>
    <w:rsid w:val="007B0C83"/>
    <w:rsid w:val="007B0C9E"/>
    <w:rsid w:val="007B1657"/>
    <w:rsid w:val="007B1D8E"/>
    <w:rsid w:val="007B5107"/>
    <w:rsid w:val="007B5C1B"/>
    <w:rsid w:val="007B61B0"/>
    <w:rsid w:val="007B6902"/>
    <w:rsid w:val="007B69B3"/>
    <w:rsid w:val="007B7B12"/>
    <w:rsid w:val="007C03E8"/>
    <w:rsid w:val="007C0F3C"/>
    <w:rsid w:val="007C1201"/>
    <w:rsid w:val="007C171E"/>
    <w:rsid w:val="007C1F4D"/>
    <w:rsid w:val="007C32DF"/>
    <w:rsid w:val="007C3B97"/>
    <w:rsid w:val="007C42C3"/>
    <w:rsid w:val="007C5D74"/>
    <w:rsid w:val="007C5E64"/>
    <w:rsid w:val="007C680B"/>
    <w:rsid w:val="007C6D8C"/>
    <w:rsid w:val="007C6E28"/>
    <w:rsid w:val="007C75F3"/>
    <w:rsid w:val="007C7BFF"/>
    <w:rsid w:val="007D09AF"/>
    <w:rsid w:val="007D0A23"/>
    <w:rsid w:val="007D1B50"/>
    <w:rsid w:val="007D1F1E"/>
    <w:rsid w:val="007D20ED"/>
    <w:rsid w:val="007D36E9"/>
    <w:rsid w:val="007D3E82"/>
    <w:rsid w:val="007D3F99"/>
    <w:rsid w:val="007D4A4B"/>
    <w:rsid w:val="007D5C6C"/>
    <w:rsid w:val="007D72C9"/>
    <w:rsid w:val="007D75F5"/>
    <w:rsid w:val="007D7839"/>
    <w:rsid w:val="007E0862"/>
    <w:rsid w:val="007E1C8C"/>
    <w:rsid w:val="007E27F6"/>
    <w:rsid w:val="007E2C02"/>
    <w:rsid w:val="007E30BC"/>
    <w:rsid w:val="007E37E1"/>
    <w:rsid w:val="007E6261"/>
    <w:rsid w:val="007E628B"/>
    <w:rsid w:val="007E696F"/>
    <w:rsid w:val="007F0BB1"/>
    <w:rsid w:val="007F1797"/>
    <w:rsid w:val="007F1C86"/>
    <w:rsid w:val="007F1E0F"/>
    <w:rsid w:val="007F279F"/>
    <w:rsid w:val="007F2C91"/>
    <w:rsid w:val="007F3013"/>
    <w:rsid w:val="007F3876"/>
    <w:rsid w:val="007F3A3E"/>
    <w:rsid w:val="007F3BC4"/>
    <w:rsid w:val="007F50D1"/>
    <w:rsid w:val="007F5AD6"/>
    <w:rsid w:val="008000DF"/>
    <w:rsid w:val="0080021C"/>
    <w:rsid w:val="008006A7"/>
    <w:rsid w:val="008010AF"/>
    <w:rsid w:val="008016EE"/>
    <w:rsid w:val="00805158"/>
    <w:rsid w:val="0080585E"/>
    <w:rsid w:val="00805E25"/>
    <w:rsid w:val="0080628A"/>
    <w:rsid w:val="00806BFB"/>
    <w:rsid w:val="00807441"/>
    <w:rsid w:val="0081010B"/>
    <w:rsid w:val="0081210B"/>
    <w:rsid w:val="00813360"/>
    <w:rsid w:val="00816006"/>
    <w:rsid w:val="0081609A"/>
    <w:rsid w:val="00816110"/>
    <w:rsid w:val="00816271"/>
    <w:rsid w:val="00816C77"/>
    <w:rsid w:val="00817313"/>
    <w:rsid w:val="00817930"/>
    <w:rsid w:val="00820103"/>
    <w:rsid w:val="008209DA"/>
    <w:rsid w:val="008212DD"/>
    <w:rsid w:val="00824131"/>
    <w:rsid w:val="008247C0"/>
    <w:rsid w:val="008255B0"/>
    <w:rsid w:val="0082581B"/>
    <w:rsid w:val="00825BF7"/>
    <w:rsid w:val="00825E26"/>
    <w:rsid w:val="0082697A"/>
    <w:rsid w:val="00826AB6"/>
    <w:rsid w:val="008273C6"/>
    <w:rsid w:val="008277C6"/>
    <w:rsid w:val="00827844"/>
    <w:rsid w:val="00827BAE"/>
    <w:rsid w:val="00831707"/>
    <w:rsid w:val="00832746"/>
    <w:rsid w:val="008329F7"/>
    <w:rsid w:val="00833378"/>
    <w:rsid w:val="0083544F"/>
    <w:rsid w:val="0083575A"/>
    <w:rsid w:val="00835C67"/>
    <w:rsid w:val="00836A34"/>
    <w:rsid w:val="008374A9"/>
    <w:rsid w:val="00837F9A"/>
    <w:rsid w:val="0084144A"/>
    <w:rsid w:val="00841AFA"/>
    <w:rsid w:val="00842B70"/>
    <w:rsid w:val="00843A4E"/>
    <w:rsid w:val="00845ADF"/>
    <w:rsid w:val="00845DB7"/>
    <w:rsid w:val="00845F97"/>
    <w:rsid w:val="008504A3"/>
    <w:rsid w:val="00850680"/>
    <w:rsid w:val="00850F30"/>
    <w:rsid w:val="0085111F"/>
    <w:rsid w:val="00851E37"/>
    <w:rsid w:val="0085368D"/>
    <w:rsid w:val="00853788"/>
    <w:rsid w:val="00853BDD"/>
    <w:rsid w:val="0085650C"/>
    <w:rsid w:val="00856C57"/>
    <w:rsid w:val="00857161"/>
    <w:rsid w:val="008571FD"/>
    <w:rsid w:val="00857247"/>
    <w:rsid w:val="00857751"/>
    <w:rsid w:val="008600BD"/>
    <w:rsid w:val="00860352"/>
    <w:rsid w:val="00860B51"/>
    <w:rsid w:val="00861A7E"/>
    <w:rsid w:val="00862BD5"/>
    <w:rsid w:val="00862E1F"/>
    <w:rsid w:val="00862F39"/>
    <w:rsid w:val="00863441"/>
    <w:rsid w:val="00864C77"/>
    <w:rsid w:val="00865263"/>
    <w:rsid w:val="00865782"/>
    <w:rsid w:val="00865ABD"/>
    <w:rsid w:val="00865F41"/>
    <w:rsid w:val="00866C69"/>
    <w:rsid w:val="00866EEB"/>
    <w:rsid w:val="00867038"/>
    <w:rsid w:val="00870455"/>
    <w:rsid w:val="008711BE"/>
    <w:rsid w:val="00871ADA"/>
    <w:rsid w:val="00871D97"/>
    <w:rsid w:val="00871F4E"/>
    <w:rsid w:val="008727FD"/>
    <w:rsid w:val="0087299B"/>
    <w:rsid w:val="00872A92"/>
    <w:rsid w:val="00874381"/>
    <w:rsid w:val="0087489C"/>
    <w:rsid w:val="00876D83"/>
    <w:rsid w:val="00877100"/>
    <w:rsid w:val="008772DF"/>
    <w:rsid w:val="00877652"/>
    <w:rsid w:val="00880184"/>
    <w:rsid w:val="00880F5C"/>
    <w:rsid w:val="00883918"/>
    <w:rsid w:val="0088698C"/>
    <w:rsid w:val="008924AA"/>
    <w:rsid w:val="0089259E"/>
    <w:rsid w:val="00892D95"/>
    <w:rsid w:val="00892DA0"/>
    <w:rsid w:val="00892E35"/>
    <w:rsid w:val="00893504"/>
    <w:rsid w:val="008936D9"/>
    <w:rsid w:val="0089472C"/>
    <w:rsid w:val="008A060E"/>
    <w:rsid w:val="008A0F9B"/>
    <w:rsid w:val="008A134F"/>
    <w:rsid w:val="008A206D"/>
    <w:rsid w:val="008A20A1"/>
    <w:rsid w:val="008A236A"/>
    <w:rsid w:val="008A3343"/>
    <w:rsid w:val="008A3F74"/>
    <w:rsid w:val="008A482D"/>
    <w:rsid w:val="008A4BF0"/>
    <w:rsid w:val="008A5E7C"/>
    <w:rsid w:val="008A76B9"/>
    <w:rsid w:val="008A7B6F"/>
    <w:rsid w:val="008B08C5"/>
    <w:rsid w:val="008B1012"/>
    <w:rsid w:val="008B1959"/>
    <w:rsid w:val="008B1C26"/>
    <w:rsid w:val="008B1E69"/>
    <w:rsid w:val="008B1EF2"/>
    <w:rsid w:val="008B2530"/>
    <w:rsid w:val="008B25AF"/>
    <w:rsid w:val="008B339A"/>
    <w:rsid w:val="008B3B6E"/>
    <w:rsid w:val="008B4960"/>
    <w:rsid w:val="008B4A5E"/>
    <w:rsid w:val="008B62E4"/>
    <w:rsid w:val="008B63E5"/>
    <w:rsid w:val="008B6E5B"/>
    <w:rsid w:val="008C02C6"/>
    <w:rsid w:val="008C158F"/>
    <w:rsid w:val="008C1A47"/>
    <w:rsid w:val="008C2C2A"/>
    <w:rsid w:val="008C4067"/>
    <w:rsid w:val="008C4AF5"/>
    <w:rsid w:val="008C65A9"/>
    <w:rsid w:val="008C69BE"/>
    <w:rsid w:val="008C702E"/>
    <w:rsid w:val="008C730B"/>
    <w:rsid w:val="008C7C40"/>
    <w:rsid w:val="008C7EA9"/>
    <w:rsid w:val="008D05E8"/>
    <w:rsid w:val="008D08C9"/>
    <w:rsid w:val="008D0916"/>
    <w:rsid w:val="008D11C8"/>
    <w:rsid w:val="008D1708"/>
    <w:rsid w:val="008D1D4E"/>
    <w:rsid w:val="008D3115"/>
    <w:rsid w:val="008D40FB"/>
    <w:rsid w:val="008D54D4"/>
    <w:rsid w:val="008E0805"/>
    <w:rsid w:val="008E0DCB"/>
    <w:rsid w:val="008E1468"/>
    <w:rsid w:val="008E24DF"/>
    <w:rsid w:val="008E296C"/>
    <w:rsid w:val="008E4171"/>
    <w:rsid w:val="008E55B9"/>
    <w:rsid w:val="008E5DB2"/>
    <w:rsid w:val="008E6461"/>
    <w:rsid w:val="008E67FA"/>
    <w:rsid w:val="008E6FFD"/>
    <w:rsid w:val="008E70C2"/>
    <w:rsid w:val="008F0E0C"/>
    <w:rsid w:val="008F2205"/>
    <w:rsid w:val="008F24C0"/>
    <w:rsid w:val="008F2712"/>
    <w:rsid w:val="008F40B2"/>
    <w:rsid w:val="008F4EEA"/>
    <w:rsid w:val="008F5350"/>
    <w:rsid w:val="008F5DAB"/>
    <w:rsid w:val="008F60A3"/>
    <w:rsid w:val="008F63C5"/>
    <w:rsid w:val="008F6E9A"/>
    <w:rsid w:val="0090084C"/>
    <w:rsid w:val="00901194"/>
    <w:rsid w:val="00901B74"/>
    <w:rsid w:val="00904B2C"/>
    <w:rsid w:val="00905251"/>
    <w:rsid w:val="00905611"/>
    <w:rsid w:val="0090601A"/>
    <w:rsid w:val="009068E1"/>
    <w:rsid w:val="009076FD"/>
    <w:rsid w:val="00907717"/>
    <w:rsid w:val="00910EB6"/>
    <w:rsid w:val="00911179"/>
    <w:rsid w:val="00911603"/>
    <w:rsid w:val="0091241F"/>
    <w:rsid w:val="00912A96"/>
    <w:rsid w:val="00913079"/>
    <w:rsid w:val="00913F66"/>
    <w:rsid w:val="0091434B"/>
    <w:rsid w:val="009144AF"/>
    <w:rsid w:val="009148DF"/>
    <w:rsid w:val="0091656D"/>
    <w:rsid w:val="009167C2"/>
    <w:rsid w:val="009172A5"/>
    <w:rsid w:val="00917308"/>
    <w:rsid w:val="009175DD"/>
    <w:rsid w:val="0092003D"/>
    <w:rsid w:val="00921DB3"/>
    <w:rsid w:val="00922A7C"/>
    <w:rsid w:val="009236F8"/>
    <w:rsid w:val="00923733"/>
    <w:rsid w:val="00923B92"/>
    <w:rsid w:val="00923E7B"/>
    <w:rsid w:val="009256EB"/>
    <w:rsid w:val="00925C53"/>
    <w:rsid w:val="00926AA7"/>
    <w:rsid w:val="00926F43"/>
    <w:rsid w:val="0092701B"/>
    <w:rsid w:val="009273E0"/>
    <w:rsid w:val="00930B41"/>
    <w:rsid w:val="00930C84"/>
    <w:rsid w:val="00930EF4"/>
    <w:rsid w:val="009311A8"/>
    <w:rsid w:val="00931385"/>
    <w:rsid w:val="00931F1B"/>
    <w:rsid w:val="009322EB"/>
    <w:rsid w:val="00934204"/>
    <w:rsid w:val="00934C30"/>
    <w:rsid w:val="009352CF"/>
    <w:rsid w:val="00935A3A"/>
    <w:rsid w:val="009379B3"/>
    <w:rsid w:val="00937E04"/>
    <w:rsid w:val="0094066D"/>
    <w:rsid w:val="00940F59"/>
    <w:rsid w:val="0094111F"/>
    <w:rsid w:val="00942E82"/>
    <w:rsid w:val="0094319F"/>
    <w:rsid w:val="009453A5"/>
    <w:rsid w:val="00945AE2"/>
    <w:rsid w:val="00945D3D"/>
    <w:rsid w:val="00945EBB"/>
    <w:rsid w:val="0094616E"/>
    <w:rsid w:val="009467CA"/>
    <w:rsid w:val="00946B3F"/>
    <w:rsid w:val="0094707C"/>
    <w:rsid w:val="0094794C"/>
    <w:rsid w:val="00950772"/>
    <w:rsid w:val="00950B90"/>
    <w:rsid w:val="00952AE0"/>
    <w:rsid w:val="00953017"/>
    <w:rsid w:val="00953EEC"/>
    <w:rsid w:val="009555AC"/>
    <w:rsid w:val="0095584C"/>
    <w:rsid w:val="00956710"/>
    <w:rsid w:val="00956C48"/>
    <w:rsid w:val="009572EC"/>
    <w:rsid w:val="009579FB"/>
    <w:rsid w:val="00957A83"/>
    <w:rsid w:val="00962028"/>
    <w:rsid w:val="00962844"/>
    <w:rsid w:val="00963CE7"/>
    <w:rsid w:val="00963D1C"/>
    <w:rsid w:val="00963DB3"/>
    <w:rsid w:val="00965552"/>
    <w:rsid w:val="00965A75"/>
    <w:rsid w:val="00965F24"/>
    <w:rsid w:val="0096618A"/>
    <w:rsid w:val="0096625E"/>
    <w:rsid w:val="009668DE"/>
    <w:rsid w:val="00967F6F"/>
    <w:rsid w:val="00972D32"/>
    <w:rsid w:val="00973D35"/>
    <w:rsid w:val="00973E78"/>
    <w:rsid w:val="00975281"/>
    <w:rsid w:val="009761E5"/>
    <w:rsid w:val="00976843"/>
    <w:rsid w:val="00980690"/>
    <w:rsid w:val="00981608"/>
    <w:rsid w:val="009826D4"/>
    <w:rsid w:val="0098387E"/>
    <w:rsid w:val="009840B1"/>
    <w:rsid w:val="0098424A"/>
    <w:rsid w:val="00986BB6"/>
    <w:rsid w:val="00986F5B"/>
    <w:rsid w:val="009902DD"/>
    <w:rsid w:val="009908D9"/>
    <w:rsid w:val="0099094C"/>
    <w:rsid w:val="00990D3A"/>
    <w:rsid w:val="0099115D"/>
    <w:rsid w:val="009912A8"/>
    <w:rsid w:val="00991E9D"/>
    <w:rsid w:val="009948A6"/>
    <w:rsid w:val="00995E6B"/>
    <w:rsid w:val="00996248"/>
    <w:rsid w:val="009962E8"/>
    <w:rsid w:val="00996D89"/>
    <w:rsid w:val="00996F69"/>
    <w:rsid w:val="00997BAB"/>
    <w:rsid w:val="00997DF1"/>
    <w:rsid w:val="009A0BE1"/>
    <w:rsid w:val="009A0FCE"/>
    <w:rsid w:val="009A12CC"/>
    <w:rsid w:val="009A1808"/>
    <w:rsid w:val="009A1952"/>
    <w:rsid w:val="009A3F20"/>
    <w:rsid w:val="009A518A"/>
    <w:rsid w:val="009A5888"/>
    <w:rsid w:val="009A5AC2"/>
    <w:rsid w:val="009A7111"/>
    <w:rsid w:val="009A759B"/>
    <w:rsid w:val="009A7918"/>
    <w:rsid w:val="009B0674"/>
    <w:rsid w:val="009B0AE7"/>
    <w:rsid w:val="009B0DA3"/>
    <w:rsid w:val="009B1184"/>
    <w:rsid w:val="009B1C6E"/>
    <w:rsid w:val="009B2192"/>
    <w:rsid w:val="009B24F3"/>
    <w:rsid w:val="009B3554"/>
    <w:rsid w:val="009B4A9F"/>
    <w:rsid w:val="009B569B"/>
    <w:rsid w:val="009B6B35"/>
    <w:rsid w:val="009B70DC"/>
    <w:rsid w:val="009C008A"/>
    <w:rsid w:val="009C0F74"/>
    <w:rsid w:val="009C1909"/>
    <w:rsid w:val="009C38F6"/>
    <w:rsid w:val="009C4BF7"/>
    <w:rsid w:val="009C4C48"/>
    <w:rsid w:val="009C5498"/>
    <w:rsid w:val="009C58B9"/>
    <w:rsid w:val="009C66EA"/>
    <w:rsid w:val="009C6882"/>
    <w:rsid w:val="009C6A45"/>
    <w:rsid w:val="009C720B"/>
    <w:rsid w:val="009C78E8"/>
    <w:rsid w:val="009C79B4"/>
    <w:rsid w:val="009C7B17"/>
    <w:rsid w:val="009D0845"/>
    <w:rsid w:val="009D14CE"/>
    <w:rsid w:val="009D2195"/>
    <w:rsid w:val="009D2E61"/>
    <w:rsid w:val="009D35AD"/>
    <w:rsid w:val="009D376B"/>
    <w:rsid w:val="009D37AC"/>
    <w:rsid w:val="009D4265"/>
    <w:rsid w:val="009D46A7"/>
    <w:rsid w:val="009D4F93"/>
    <w:rsid w:val="009D5F86"/>
    <w:rsid w:val="009D60EB"/>
    <w:rsid w:val="009D7BA3"/>
    <w:rsid w:val="009E07C7"/>
    <w:rsid w:val="009E0B0C"/>
    <w:rsid w:val="009E0EAB"/>
    <w:rsid w:val="009E20A4"/>
    <w:rsid w:val="009E2E9A"/>
    <w:rsid w:val="009E3F9E"/>
    <w:rsid w:val="009E3FA4"/>
    <w:rsid w:val="009E424A"/>
    <w:rsid w:val="009E5095"/>
    <w:rsid w:val="009E64DC"/>
    <w:rsid w:val="009E6679"/>
    <w:rsid w:val="009E7CEB"/>
    <w:rsid w:val="009F2657"/>
    <w:rsid w:val="009F2AF0"/>
    <w:rsid w:val="009F3EC5"/>
    <w:rsid w:val="009F4A7E"/>
    <w:rsid w:val="009F4C8C"/>
    <w:rsid w:val="009F54E3"/>
    <w:rsid w:val="009F5DD1"/>
    <w:rsid w:val="009F6C84"/>
    <w:rsid w:val="009F77DC"/>
    <w:rsid w:val="009F7FBE"/>
    <w:rsid w:val="00A00E1B"/>
    <w:rsid w:val="00A00EA3"/>
    <w:rsid w:val="00A01BD9"/>
    <w:rsid w:val="00A01E48"/>
    <w:rsid w:val="00A02431"/>
    <w:rsid w:val="00A03A91"/>
    <w:rsid w:val="00A06353"/>
    <w:rsid w:val="00A06755"/>
    <w:rsid w:val="00A067F6"/>
    <w:rsid w:val="00A06BDE"/>
    <w:rsid w:val="00A06D3D"/>
    <w:rsid w:val="00A1182E"/>
    <w:rsid w:val="00A12881"/>
    <w:rsid w:val="00A14C0A"/>
    <w:rsid w:val="00A1523D"/>
    <w:rsid w:val="00A1609A"/>
    <w:rsid w:val="00A16B6B"/>
    <w:rsid w:val="00A16FD1"/>
    <w:rsid w:val="00A21E88"/>
    <w:rsid w:val="00A22D1C"/>
    <w:rsid w:val="00A22DD3"/>
    <w:rsid w:val="00A23823"/>
    <w:rsid w:val="00A23966"/>
    <w:rsid w:val="00A240B2"/>
    <w:rsid w:val="00A247AB"/>
    <w:rsid w:val="00A26372"/>
    <w:rsid w:val="00A26647"/>
    <w:rsid w:val="00A275D7"/>
    <w:rsid w:val="00A3025C"/>
    <w:rsid w:val="00A3096A"/>
    <w:rsid w:val="00A3164D"/>
    <w:rsid w:val="00A3236E"/>
    <w:rsid w:val="00A329B4"/>
    <w:rsid w:val="00A329BC"/>
    <w:rsid w:val="00A33629"/>
    <w:rsid w:val="00A34586"/>
    <w:rsid w:val="00A345A8"/>
    <w:rsid w:val="00A34639"/>
    <w:rsid w:val="00A34962"/>
    <w:rsid w:val="00A35219"/>
    <w:rsid w:val="00A379C9"/>
    <w:rsid w:val="00A37BAD"/>
    <w:rsid w:val="00A40BFF"/>
    <w:rsid w:val="00A40D8F"/>
    <w:rsid w:val="00A40E67"/>
    <w:rsid w:val="00A4111E"/>
    <w:rsid w:val="00A41B93"/>
    <w:rsid w:val="00A4259E"/>
    <w:rsid w:val="00A44264"/>
    <w:rsid w:val="00A442BE"/>
    <w:rsid w:val="00A44E6F"/>
    <w:rsid w:val="00A4588B"/>
    <w:rsid w:val="00A458C8"/>
    <w:rsid w:val="00A459BA"/>
    <w:rsid w:val="00A45C41"/>
    <w:rsid w:val="00A46803"/>
    <w:rsid w:val="00A470C1"/>
    <w:rsid w:val="00A50026"/>
    <w:rsid w:val="00A505F9"/>
    <w:rsid w:val="00A50D6D"/>
    <w:rsid w:val="00A51277"/>
    <w:rsid w:val="00A51C28"/>
    <w:rsid w:val="00A51CCC"/>
    <w:rsid w:val="00A51D0E"/>
    <w:rsid w:val="00A5266C"/>
    <w:rsid w:val="00A526BE"/>
    <w:rsid w:val="00A55A68"/>
    <w:rsid w:val="00A60799"/>
    <w:rsid w:val="00A6084E"/>
    <w:rsid w:val="00A621A3"/>
    <w:rsid w:val="00A6440E"/>
    <w:rsid w:val="00A67A8A"/>
    <w:rsid w:val="00A70720"/>
    <w:rsid w:val="00A70ECF"/>
    <w:rsid w:val="00A70EEB"/>
    <w:rsid w:val="00A711CF"/>
    <w:rsid w:val="00A71385"/>
    <w:rsid w:val="00A71B22"/>
    <w:rsid w:val="00A71FE3"/>
    <w:rsid w:val="00A7262C"/>
    <w:rsid w:val="00A72B2A"/>
    <w:rsid w:val="00A72C77"/>
    <w:rsid w:val="00A736FC"/>
    <w:rsid w:val="00A73DE7"/>
    <w:rsid w:val="00A74052"/>
    <w:rsid w:val="00A74076"/>
    <w:rsid w:val="00A743CA"/>
    <w:rsid w:val="00A7513B"/>
    <w:rsid w:val="00A75D2A"/>
    <w:rsid w:val="00A76C8E"/>
    <w:rsid w:val="00A7712A"/>
    <w:rsid w:val="00A77C91"/>
    <w:rsid w:val="00A77EC9"/>
    <w:rsid w:val="00A8058E"/>
    <w:rsid w:val="00A829A6"/>
    <w:rsid w:val="00A82C8D"/>
    <w:rsid w:val="00A83ABC"/>
    <w:rsid w:val="00A85701"/>
    <w:rsid w:val="00A85C2B"/>
    <w:rsid w:val="00A868E6"/>
    <w:rsid w:val="00A871FC"/>
    <w:rsid w:val="00A87746"/>
    <w:rsid w:val="00A87AC6"/>
    <w:rsid w:val="00A908C5"/>
    <w:rsid w:val="00A9093A"/>
    <w:rsid w:val="00A909DA"/>
    <w:rsid w:val="00A90C58"/>
    <w:rsid w:val="00A91698"/>
    <w:rsid w:val="00A92DEF"/>
    <w:rsid w:val="00A945CE"/>
    <w:rsid w:val="00A95CBE"/>
    <w:rsid w:val="00A96893"/>
    <w:rsid w:val="00A96E77"/>
    <w:rsid w:val="00A97331"/>
    <w:rsid w:val="00AA0564"/>
    <w:rsid w:val="00AA101A"/>
    <w:rsid w:val="00AA190B"/>
    <w:rsid w:val="00AA1D00"/>
    <w:rsid w:val="00AA2604"/>
    <w:rsid w:val="00AA2838"/>
    <w:rsid w:val="00AA2E5C"/>
    <w:rsid w:val="00AA4915"/>
    <w:rsid w:val="00AA4FDF"/>
    <w:rsid w:val="00AA5E5B"/>
    <w:rsid w:val="00AA62D2"/>
    <w:rsid w:val="00AA6346"/>
    <w:rsid w:val="00AA6781"/>
    <w:rsid w:val="00AA6CA9"/>
    <w:rsid w:val="00AA733D"/>
    <w:rsid w:val="00AB07C5"/>
    <w:rsid w:val="00AB1AE2"/>
    <w:rsid w:val="00AB3E7D"/>
    <w:rsid w:val="00AB47A5"/>
    <w:rsid w:val="00AB5C69"/>
    <w:rsid w:val="00AB5F17"/>
    <w:rsid w:val="00AB6D34"/>
    <w:rsid w:val="00AB6E34"/>
    <w:rsid w:val="00AB72D6"/>
    <w:rsid w:val="00AC006E"/>
    <w:rsid w:val="00AC01A8"/>
    <w:rsid w:val="00AC051F"/>
    <w:rsid w:val="00AC0819"/>
    <w:rsid w:val="00AC0C81"/>
    <w:rsid w:val="00AC0DC3"/>
    <w:rsid w:val="00AC0DD1"/>
    <w:rsid w:val="00AC2FB4"/>
    <w:rsid w:val="00AC3742"/>
    <w:rsid w:val="00AC468B"/>
    <w:rsid w:val="00AC5054"/>
    <w:rsid w:val="00AC5B06"/>
    <w:rsid w:val="00AC5E29"/>
    <w:rsid w:val="00AC67E0"/>
    <w:rsid w:val="00AC6878"/>
    <w:rsid w:val="00AC7A2E"/>
    <w:rsid w:val="00AD0F84"/>
    <w:rsid w:val="00AD1A73"/>
    <w:rsid w:val="00AD2D1F"/>
    <w:rsid w:val="00AD32CD"/>
    <w:rsid w:val="00AD3FDF"/>
    <w:rsid w:val="00AD4EB2"/>
    <w:rsid w:val="00AD5F6B"/>
    <w:rsid w:val="00AE0D06"/>
    <w:rsid w:val="00AE34F5"/>
    <w:rsid w:val="00AE34FD"/>
    <w:rsid w:val="00AE49AE"/>
    <w:rsid w:val="00AE5C34"/>
    <w:rsid w:val="00AE6720"/>
    <w:rsid w:val="00AE761F"/>
    <w:rsid w:val="00AE7C9D"/>
    <w:rsid w:val="00AF0F52"/>
    <w:rsid w:val="00AF200C"/>
    <w:rsid w:val="00AF2814"/>
    <w:rsid w:val="00AF3E29"/>
    <w:rsid w:val="00AF4D5B"/>
    <w:rsid w:val="00AF591D"/>
    <w:rsid w:val="00AF5DE0"/>
    <w:rsid w:val="00AF731F"/>
    <w:rsid w:val="00B0055F"/>
    <w:rsid w:val="00B007CB"/>
    <w:rsid w:val="00B00ACA"/>
    <w:rsid w:val="00B00D67"/>
    <w:rsid w:val="00B00EBC"/>
    <w:rsid w:val="00B0107E"/>
    <w:rsid w:val="00B013DA"/>
    <w:rsid w:val="00B01C9D"/>
    <w:rsid w:val="00B01E26"/>
    <w:rsid w:val="00B028AD"/>
    <w:rsid w:val="00B03F98"/>
    <w:rsid w:val="00B04062"/>
    <w:rsid w:val="00B04869"/>
    <w:rsid w:val="00B05674"/>
    <w:rsid w:val="00B100B6"/>
    <w:rsid w:val="00B102CC"/>
    <w:rsid w:val="00B109CA"/>
    <w:rsid w:val="00B11698"/>
    <w:rsid w:val="00B11C0D"/>
    <w:rsid w:val="00B124EE"/>
    <w:rsid w:val="00B12D18"/>
    <w:rsid w:val="00B136BE"/>
    <w:rsid w:val="00B1391A"/>
    <w:rsid w:val="00B13D39"/>
    <w:rsid w:val="00B14811"/>
    <w:rsid w:val="00B14D86"/>
    <w:rsid w:val="00B1520D"/>
    <w:rsid w:val="00B1587D"/>
    <w:rsid w:val="00B15CCC"/>
    <w:rsid w:val="00B16126"/>
    <w:rsid w:val="00B20758"/>
    <w:rsid w:val="00B221D9"/>
    <w:rsid w:val="00B22587"/>
    <w:rsid w:val="00B22797"/>
    <w:rsid w:val="00B22C7D"/>
    <w:rsid w:val="00B23DF8"/>
    <w:rsid w:val="00B245FE"/>
    <w:rsid w:val="00B26062"/>
    <w:rsid w:val="00B26905"/>
    <w:rsid w:val="00B26E18"/>
    <w:rsid w:val="00B26F87"/>
    <w:rsid w:val="00B3053C"/>
    <w:rsid w:val="00B31132"/>
    <w:rsid w:val="00B312CC"/>
    <w:rsid w:val="00B31743"/>
    <w:rsid w:val="00B32226"/>
    <w:rsid w:val="00B32FD3"/>
    <w:rsid w:val="00B34332"/>
    <w:rsid w:val="00B351B8"/>
    <w:rsid w:val="00B3597D"/>
    <w:rsid w:val="00B3624D"/>
    <w:rsid w:val="00B3702B"/>
    <w:rsid w:val="00B408C3"/>
    <w:rsid w:val="00B4093D"/>
    <w:rsid w:val="00B41188"/>
    <w:rsid w:val="00B428F7"/>
    <w:rsid w:val="00B42CF5"/>
    <w:rsid w:val="00B442C0"/>
    <w:rsid w:val="00B453D2"/>
    <w:rsid w:val="00B45AEC"/>
    <w:rsid w:val="00B46489"/>
    <w:rsid w:val="00B46676"/>
    <w:rsid w:val="00B46B81"/>
    <w:rsid w:val="00B473E5"/>
    <w:rsid w:val="00B527BC"/>
    <w:rsid w:val="00B5288D"/>
    <w:rsid w:val="00B533A0"/>
    <w:rsid w:val="00B53D9E"/>
    <w:rsid w:val="00B544B5"/>
    <w:rsid w:val="00B547B3"/>
    <w:rsid w:val="00B5701A"/>
    <w:rsid w:val="00B57454"/>
    <w:rsid w:val="00B61028"/>
    <w:rsid w:val="00B610FF"/>
    <w:rsid w:val="00B612FA"/>
    <w:rsid w:val="00B6238C"/>
    <w:rsid w:val="00B634BD"/>
    <w:rsid w:val="00B64CDD"/>
    <w:rsid w:val="00B66E0F"/>
    <w:rsid w:val="00B67D09"/>
    <w:rsid w:val="00B7051A"/>
    <w:rsid w:val="00B710D0"/>
    <w:rsid w:val="00B71A8D"/>
    <w:rsid w:val="00B71F8F"/>
    <w:rsid w:val="00B72447"/>
    <w:rsid w:val="00B74C20"/>
    <w:rsid w:val="00B75706"/>
    <w:rsid w:val="00B7590A"/>
    <w:rsid w:val="00B75C43"/>
    <w:rsid w:val="00B76772"/>
    <w:rsid w:val="00B76BE8"/>
    <w:rsid w:val="00B772B2"/>
    <w:rsid w:val="00B77705"/>
    <w:rsid w:val="00B77D53"/>
    <w:rsid w:val="00B802DA"/>
    <w:rsid w:val="00B80AAF"/>
    <w:rsid w:val="00B8176D"/>
    <w:rsid w:val="00B82FBE"/>
    <w:rsid w:val="00B8367B"/>
    <w:rsid w:val="00B838A8"/>
    <w:rsid w:val="00B841BE"/>
    <w:rsid w:val="00B843DD"/>
    <w:rsid w:val="00B84739"/>
    <w:rsid w:val="00B8741E"/>
    <w:rsid w:val="00B877FB"/>
    <w:rsid w:val="00B87AA4"/>
    <w:rsid w:val="00B900EF"/>
    <w:rsid w:val="00B90307"/>
    <w:rsid w:val="00B907F6"/>
    <w:rsid w:val="00B90E43"/>
    <w:rsid w:val="00B911DE"/>
    <w:rsid w:val="00B91496"/>
    <w:rsid w:val="00B916A7"/>
    <w:rsid w:val="00B91AA4"/>
    <w:rsid w:val="00B92F2B"/>
    <w:rsid w:val="00B92FDC"/>
    <w:rsid w:val="00B955F9"/>
    <w:rsid w:val="00B956BB"/>
    <w:rsid w:val="00B963FB"/>
    <w:rsid w:val="00B96635"/>
    <w:rsid w:val="00BA189C"/>
    <w:rsid w:val="00BA21C1"/>
    <w:rsid w:val="00BA22BE"/>
    <w:rsid w:val="00BA245C"/>
    <w:rsid w:val="00BA2960"/>
    <w:rsid w:val="00BA2CD6"/>
    <w:rsid w:val="00BA5BCF"/>
    <w:rsid w:val="00BA5FB8"/>
    <w:rsid w:val="00BA6389"/>
    <w:rsid w:val="00BA659F"/>
    <w:rsid w:val="00BA6ACA"/>
    <w:rsid w:val="00BA7326"/>
    <w:rsid w:val="00BB19E1"/>
    <w:rsid w:val="00BB536E"/>
    <w:rsid w:val="00BB58B0"/>
    <w:rsid w:val="00BB78FE"/>
    <w:rsid w:val="00BC0711"/>
    <w:rsid w:val="00BC196F"/>
    <w:rsid w:val="00BC1A06"/>
    <w:rsid w:val="00BC2D50"/>
    <w:rsid w:val="00BC412C"/>
    <w:rsid w:val="00BC469C"/>
    <w:rsid w:val="00BC4D61"/>
    <w:rsid w:val="00BC65BF"/>
    <w:rsid w:val="00BC680A"/>
    <w:rsid w:val="00BC69D7"/>
    <w:rsid w:val="00BC7698"/>
    <w:rsid w:val="00BC777E"/>
    <w:rsid w:val="00BD070E"/>
    <w:rsid w:val="00BD0905"/>
    <w:rsid w:val="00BD0D0B"/>
    <w:rsid w:val="00BD0FBB"/>
    <w:rsid w:val="00BD1708"/>
    <w:rsid w:val="00BD1E54"/>
    <w:rsid w:val="00BD2597"/>
    <w:rsid w:val="00BD2C1A"/>
    <w:rsid w:val="00BD2EE5"/>
    <w:rsid w:val="00BD3178"/>
    <w:rsid w:val="00BD4F7D"/>
    <w:rsid w:val="00BD5461"/>
    <w:rsid w:val="00BD5F7F"/>
    <w:rsid w:val="00BE0913"/>
    <w:rsid w:val="00BE0D05"/>
    <w:rsid w:val="00BE1130"/>
    <w:rsid w:val="00BE1377"/>
    <w:rsid w:val="00BE158C"/>
    <w:rsid w:val="00BE17A3"/>
    <w:rsid w:val="00BE1E1B"/>
    <w:rsid w:val="00BE45FB"/>
    <w:rsid w:val="00BE5320"/>
    <w:rsid w:val="00BE5415"/>
    <w:rsid w:val="00BE5E3F"/>
    <w:rsid w:val="00BE6D7E"/>
    <w:rsid w:val="00BE7CA1"/>
    <w:rsid w:val="00BF0FC6"/>
    <w:rsid w:val="00BF1039"/>
    <w:rsid w:val="00BF10D5"/>
    <w:rsid w:val="00BF134B"/>
    <w:rsid w:val="00BF3608"/>
    <w:rsid w:val="00BF36F0"/>
    <w:rsid w:val="00BF3A95"/>
    <w:rsid w:val="00BF3CCA"/>
    <w:rsid w:val="00BF43B3"/>
    <w:rsid w:val="00BF4A1A"/>
    <w:rsid w:val="00BF53DF"/>
    <w:rsid w:val="00BF55B6"/>
    <w:rsid w:val="00BF5EAD"/>
    <w:rsid w:val="00BF7CA1"/>
    <w:rsid w:val="00C00FFD"/>
    <w:rsid w:val="00C01405"/>
    <w:rsid w:val="00C041A1"/>
    <w:rsid w:val="00C04485"/>
    <w:rsid w:val="00C04DC9"/>
    <w:rsid w:val="00C051CC"/>
    <w:rsid w:val="00C06323"/>
    <w:rsid w:val="00C063A1"/>
    <w:rsid w:val="00C06EA1"/>
    <w:rsid w:val="00C076FD"/>
    <w:rsid w:val="00C10A58"/>
    <w:rsid w:val="00C11BD6"/>
    <w:rsid w:val="00C11C65"/>
    <w:rsid w:val="00C12C0C"/>
    <w:rsid w:val="00C130DF"/>
    <w:rsid w:val="00C137B8"/>
    <w:rsid w:val="00C166B5"/>
    <w:rsid w:val="00C1710D"/>
    <w:rsid w:val="00C17A46"/>
    <w:rsid w:val="00C21369"/>
    <w:rsid w:val="00C21EA9"/>
    <w:rsid w:val="00C2278B"/>
    <w:rsid w:val="00C22960"/>
    <w:rsid w:val="00C22D0F"/>
    <w:rsid w:val="00C22E3C"/>
    <w:rsid w:val="00C22F3B"/>
    <w:rsid w:val="00C2317D"/>
    <w:rsid w:val="00C23F95"/>
    <w:rsid w:val="00C248B0"/>
    <w:rsid w:val="00C24E61"/>
    <w:rsid w:val="00C24F7B"/>
    <w:rsid w:val="00C2599D"/>
    <w:rsid w:val="00C262A1"/>
    <w:rsid w:val="00C26D4E"/>
    <w:rsid w:val="00C3074A"/>
    <w:rsid w:val="00C33804"/>
    <w:rsid w:val="00C34AE9"/>
    <w:rsid w:val="00C35C83"/>
    <w:rsid w:val="00C3601D"/>
    <w:rsid w:val="00C36493"/>
    <w:rsid w:val="00C36E15"/>
    <w:rsid w:val="00C37875"/>
    <w:rsid w:val="00C37D44"/>
    <w:rsid w:val="00C37EA6"/>
    <w:rsid w:val="00C41464"/>
    <w:rsid w:val="00C42A99"/>
    <w:rsid w:val="00C42C2B"/>
    <w:rsid w:val="00C4394D"/>
    <w:rsid w:val="00C44D0D"/>
    <w:rsid w:val="00C46D23"/>
    <w:rsid w:val="00C46D8A"/>
    <w:rsid w:val="00C476D9"/>
    <w:rsid w:val="00C47985"/>
    <w:rsid w:val="00C508B8"/>
    <w:rsid w:val="00C526E3"/>
    <w:rsid w:val="00C53B74"/>
    <w:rsid w:val="00C54612"/>
    <w:rsid w:val="00C547F0"/>
    <w:rsid w:val="00C55232"/>
    <w:rsid w:val="00C553E5"/>
    <w:rsid w:val="00C55904"/>
    <w:rsid w:val="00C55924"/>
    <w:rsid w:val="00C56531"/>
    <w:rsid w:val="00C56F09"/>
    <w:rsid w:val="00C571B8"/>
    <w:rsid w:val="00C57878"/>
    <w:rsid w:val="00C57F59"/>
    <w:rsid w:val="00C605C2"/>
    <w:rsid w:val="00C613F3"/>
    <w:rsid w:val="00C616CC"/>
    <w:rsid w:val="00C62423"/>
    <w:rsid w:val="00C62835"/>
    <w:rsid w:val="00C62C91"/>
    <w:rsid w:val="00C62E9B"/>
    <w:rsid w:val="00C63FE9"/>
    <w:rsid w:val="00C644A4"/>
    <w:rsid w:val="00C648BC"/>
    <w:rsid w:val="00C65429"/>
    <w:rsid w:val="00C67154"/>
    <w:rsid w:val="00C67CBF"/>
    <w:rsid w:val="00C67ECD"/>
    <w:rsid w:val="00C70DD1"/>
    <w:rsid w:val="00C715E6"/>
    <w:rsid w:val="00C7195B"/>
    <w:rsid w:val="00C72048"/>
    <w:rsid w:val="00C727D7"/>
    <w:rsid w:val="00C730B7"/>
    <w:rsid w:val="00C7597C"/>
    <w:rsid w:val="00C75A0C"/>
    <w:rsid w:val="00C7601E"/>
    <w:rsid w:val="00C77117"/>
    <w:rsid w:val="00C77322"/>
    <w:rsid w:val="00C77542"/>
    <w:rsid w:val="00C776B0"/>
    <w:rsid w:val="00C77E2B"/>
    <w:rsid w:val="00C8083D"/>
    <w:rsid w:val="00C84CAF"/>
    <w:rsid w:val="00C850C6"/>
    <w:rsid w:val="00C859FF"/>
    <w:rsid w:val="00C85BFD"/>
    <w:rsid w:val="00C860B8"/>
    <w:rsid w:val="00C8720F"/>
    <w:rsid w:val="00C87EE6"/>
    <w:rsid w:val="00C910CA"/>
    <w:rsid w:val="00C9162C"/>
    <w:rsid w:val="00C926EC"/>
    <w:rsid w:val="00C92832"/>
    <w:rsid w:val="00C946F2"/>
    <w:rsid w:val="00C94AFA"/>
    <w:rsid w:val="00C95868"/>
    <w:rsid w:val="00C960FE"/>
    <w:rsid w:val="00C96BEC"/>
    <w:rsid w:val="00C96E52"/>
    <w:rsid w:val="00CA0D40"/>
    <w:rsid w:val="00CA2331"/>
    <w:rsid w:val="00CA3AC6"/>
    <w:rsid w:val="00CA42DB"/>
    <w:rsid w:val="00CA5362"/>
    <w:rsid w:val="00CA6083"/>
    <w:rsid w:val="00CA6F77"/>
    <w:rsid w:val="00CB004A"/>
    <w:rsid w:val="00CB04B9"/>
    <w:rsid w:val="00CB051B"/>
    <w:rsid w:val="00CB0D47"/>
    <w:rsid w:val="00CB0E80"/>
    <w:rsid w:val="00CB12F6"/>
    <w:rsid w:val="00CB17DE"/>
    <w:rsid w:val="00CB1F71"/>
    <w:rsid w:val="00CB1FF0"/>
    <w:rsid w:val="00CB3655"/>
    <w:rsid w:val="00CB3B6C"/>
    <w:rsid w:val="00CB3B7B"/>
    <w:rsid w:val="00CB4C85"/>
    <w:rsid w:val="00CB4C9E"/>
    <w:rsid w:val="00CB7E37"/>
    <w:rsid w:val="00CB7E93"/>
    <w:rsid w:val="00CC1B5D"/>
    <w:rsid w:val="00CC2033"/>
    <w:rsid w:val="00CC220D"/>
    <w:rsid w:val="00CC29D4"/>
    <w:rsid w:val="00CC2AF0"/>
    <w:rsid w:val="00CC3279"/>
    <w:rsid w:val="00CC3293"/>
    <w:rsid w:val="00CC415E"/>
    <w:rsid w:val="00CC462A"/>
    <w:rsid w:val="00CC4CBF"/>
    <w:rsid w:val="00CC4DF2"/>
    <w:rsid w:val="00CC5071"/>
    <w:rsid w:val="00CC5E74"/>
    <w:rsid w:val="00CC6222"/>
    <w:rsid w:val="00CC6620"/>
    <w:rsid w:val="00CC69A0"/>
    <w:rsid w:val="00CC6D42"/>
    <w:rsid w:val="00CC74C8"/>
    <w:rsid w:val="00CC7DB1"/>
    <w:rsid w:val="00CD0D18"/>
    <w:rsid w:val="00CD0D4F"/>
    <w:rsid w:val="00CD1247"/>
    <w:rsid w:val="00CD14C8"/>
    <w:rsid w:val="00CD2098"/>
    <w:rsid w:val="00CD2AC0"/>
    <w:rsid w:val="00CD3845"/>
    <w:rsid w:val="00CD3F45"/>
    <w:rsid w:val="00CD5B19"/>
    <w:rsid w:val="00CD65CD"/>
    <w:rsid w:val="00CD6EE1"/>
    <w:rsid w:val="00CD712F"/>
    <w:rsid w:val="00CE1DA4"/>
    <w:rsid w:val="00CE274E"/>
    <w:rsid w:val="00CE39A6"/>
    <w:rsid w:val="00CE39CE"/>
    <w:rsid w:val="00CE4205"/>
    <w:rsid w:val="00CE5452"/>
    <w:rsid w:val="00CE6222"/>
    <w:rsid w:val="00CE6A6A"/>
    <w:rsid w:val="00CE6E2C"/>
    <w:rsid w:val="00CE7269"/>
    <w:rsid w:val="00CE7673"/>
    <w:rsid w:val="00CE7D78"/>
    <w:rsid w:val="00CF1222"/>
    <w:rsid w:val="00CF14A6"/>
    <w:rsid w:val="00CF1675"/>
    <w:rsid w:val="00CF1A73"/>
    <w:rsid w:val="00CF212E"/>
    <w:rsid w:val="00CF2327"/>
    <w:rsid w:val="00CF249B"/>
    <w:rsid w:val="00CF2553"/>
    <w:rsid w:val="00CF291A"/>
    <w:rsid w:val="00CF2A0B"/>
    <w:rsid w:val="00CF2E85"/>
    <w:rsid w:val="00CF3679"/>
    <w:rsid w:val="00CF3B5A"/>
    <w:rsid w:val="00CF3D37"/>
    <w:rsid w:val="00CF42C5"/>
    <w:rsid w:val="00CF4E8C"/>
    <w:rsid w:val="00CF4F58"/>
    <w:rsid w:val="00CF591C"/>
    <w:rsid w:val="00CF5D69"/>
    <w:rsid w:val="00D00AA6"/>
    <w:rsid w:val="00D00DE7"/>
    <w:rsid w:val="00D01BD4"/>
    <w:rsid w:val="00D0273F"/>
    <w:rsid w:val="00D035ED"/>
    <w:rsid w:val="00D04B5D"/>
    <w:rsid w:val="00D04FFF"/>
    <w:rsid w:val="00D05051"/>
    <w:rsid w:val="00D05305"/>
    <w:rsid w:val="00D056B6"/>
    <w:rsid w:val="00D06477"/>
    <w:rsid w:val="00D0670F"/>
    <w:rsid w:val="00D07B2E"/>
    <w:rsid w:val="00D10405"/>
    <w:rsid w:val="00D113E9"/>
    <w:rsid w:val="00D11526"/>
    <w:rsid w:val="00D11B5C"/>
    <w:rsid w:val="00D11EA0"/>
    <w:rsid w:val="00D11FE4"/>
    <w:rsid w:val="00D1322D"/>
    <w:rsid w:val="00D1350E"/>
    <w:rsid w:val="00D14265"/>
    <w:rsid w:val="00D15FE7"/>
    <w:rsid w:val="00D161E0"/>
    <w:rsid w:val="00D1712E"/>
    <w:rsid w:val="00D17699"/>
    <w:rsid w:val="00D17A5E"/>
    <w:rsid w:val="00D21CFC"/>
    <w:rsid w:val="00D2210B"/>
    <w:rsid w:val="00D2212B"/>
    <w:rsid w:val="00D221B2"/>
    <w:rsid w:val="00D22C24"/>
    <w:rsid w:val="00D22FF1"/>
    <w:rsid w:val="00D231E1"/>
    <w:rsid w:val="00D236D9"/>
    <w:rsid w:val="00D239C9"/>
    <w:rsid w:val="00D23ECA"/>
    <w:rsid w:val="00D24479"/>
    <w:rsid w:val="00D25B28"/>
    <w:rsid w:val="00D271C9"/>
    <w:rsid w:val="00D27B52"/>
    <w:rsid w:val="00D30D44"/>
    <w:rsid w:val="00D30DF0"/>
    <w:rsid w:val="00D31701"/>
    <w:rsid w:val="00D32459"/>
    <w:rsid w:val="00D333D2"/>
    <w:rsid w:val="00D3378A"/>
    <w:rsid w:val="00D35DE3"/>
    <w:rsid w:val="00D3619E"/>
    <w:rsid w:val="00D36DED"/>
    <w:rsid w:val="00D37290"/>
    <w:rsid w:val="00D40273"/>
    <w:rsid w:val="00D40F6F"/>
    <w:rsid w:val="00D418BE"/>
    <w:rsid w:val="00D41B14"/>
    <w:rsid w:val="00D41C18"/>
    <w:rsid w:val="00D42F31"/>
    <w:rsid w:val="00D44061"/>
    <w:rsid w:val="00D448E2"/>
    <w:rsid w:val="00D45F84"/>
    <w:rsid w:val="00D4720E"/>
    <w:rsid w:val="00D479F6"/>
    <w:rsid w:val="00D51234"/>
    <w:rsid w:val="00D51C60"/>
    <w:rsid w:val="00D5377E"/>
    <w:rsid w:val="00D54652"/>
    <w:rsid w:val="00D54B89"/>
    <w:rsid w:val="00D54F38"/>
    <w:rsid w:val="00D54F92"/>
    <w:rsid w:val="00D6063E"/>
    <w:rsid w:val="00D607D2"/>
    <w:rsid w:val="00D61A80"/>
    <w:rsid w:val="00D61FF8"/>
    <w:rsid w:val="00D62FB4"/>
    <w:rsid w:val="00D6318A"/>
    <w:rsid w:val="00D6320B"/>
    <w:rsid w:val="00D63743"/>
    <w:rsid w:val="00D641E0"/>
    <w:rsid w:val="00D64B93"/>
    <w:rsid w:val="00D65481"/>
    <w:rsid w:val="00D657BA"/>
    <w:rsid w:val="00D65C23"/>
    <w:rsid w:val="00D673A0"/>
    <w:rsid w:val="00D706DA"/>
    <w:rsid w:val="00D70C6B"/>
    <w:rsid w:val="00D70E5A"/>
    <w:rsid w:val="00D70FF1"/>
    <w:rsid w:val="00D7125F"/>
    <w:rsid w:val="00D7232F"/>
    <w:rsid w:val="00D72795"/>
    <w:rsid w:val="00D72CA5"/>
    <w:rsid w:val="00D7363F"/>
    <w:rsid w:val="00D73F36"/>
    <w:rsid w:val="00D74B22"/>
    <w:rsid w:val="00D74C4A"/>
    <w:rsid w:val="00D751DD"/>
    <w:rsid w:val="00D75587"/>
    <w:rsid w:val="00D7580E"/>
    <w:rsid w:val="00D7692E"/>
    <w:rsid w:val="00D771A5"/>
    <w:rsid w:val="00D77917"/>
    <w:rsid w:val="00D77C66"/>
    <w:rsid w:val="00D80AC7"/>
    <w:rsid w:val="00D80DD1"/>
    <w:rsid w:val="00D81AAE"/>
    <w:rsid w:val="00D8258A"/>
    <w:rsid w:val="00D838BB"/>
    <w:rsid w:val="00D8439F"/>
    <w:rsid w:val="00D85426"/>
    <w:rsid w:val="00D85C46"/>
    <w:rsid w:val="00D85F6D"/>
    <w:rsid w:val="00D85FF5"/>
    <w:rsid w:val="00D86456"/>
    <w:rsid w:val="00D86DEB"/>
    <w:rsid w:val="00D8768A"/>
    <w:rsid w:val="00D87CA8"/>
    <w:rsid w:val="00D906F3"/>
    <w:rsid w:val="00D907B3"/>
    <w:rsid w:val="00D9162E"/>
    <w:rsid w:val="00D917B8"/>
    <w:rsid w:val="00D94818"/>
    <w:rsid w:val="00D9560D"/>
    <w:rsid w:val="00D962D1"/>
    <w:rsid w:val="00D973BC"/>
    <w:rsid w:val="00D97BEB"/>
    <w:rsid w:val="00D97D42"/>
    <w:rsid w:val="00DA1134"/>
    <w:rsid w:val="00DA135F"/>
    <w:rsid w:val="00DA1948"/>
    <w:rsid w:val="00DA2A40"/>
    <w:rsid w:val="00DA4AE8"/>
    <w:rsid w:val="00DA4C53"/>
    <w:rsid w:val="00DA7E13"/>
    <w:rsid w:val="00DB006A"/>
    <w:rsid w:val="00DB044B"/>
    <w:rsid w:val="00DB0974"/>
    <w:rsid w:val="00DB0A41"/>
    <w:rsid w:val="00DB1DEB"/>
    <w:rsid w:val="00DB1F53"/>
    <w:rsid w:val="00DB2173"/>
    <w:rsid w:val="00DB27B1"/>
    <w:rsid w:val="00DB4417"/>
    <w:rsid w:val="00DB4700"/>
    <w:rsid w:val="00DB5385"/>
    <w:rsid w:val="00DB61A8"/>
    <w:rsid w:val="00DB64C7"/>
    <w:rsid w:val="00DB6FDC"/>
    <w:rsid w:val="00DB71BE"/>
    <w:rsid w:val="00DB78EF"/>
    <w:rsid w:val="00DC1060"/>
    <w:rsid w:val="00DC144A"/>
    <w:rsid w:val="00DC1DC2"/>
    <w:rsid w:val="00DC1DF8"/>
    <w:rsid w:val="00DC2528"/>
    <w:rsid w:val="00DC4B0F"/>
    <w:rsid w:val="00DC517C"/>
    <w:rsid w:val="00DC5910"/>
    <w:rsid w:val="00DC659D"/>
    <w:rsid w:val="00DC7090"/>
    <w:rsid w:val="00DC74DA"/>
    <w:rsid w:val="00DC7710"/>
    <w:rsid w:val="00DD12DB"/>
    <w:rsid w:val="00DD3FA9"/>
    <w:rsid w:val="00DD428B"/>
    <w:rsid w:val="00DD4B67"/>
    <w:rsid w:val="00DD4F28"/>
    <w:rsid w:val="00DD5668"/>
    <w:rsid w:val="00DD5BFB"/>
    <w:rsid w:val="00DD7A5B"/>
    <w:rsid w:val="00DD7BDC"/>
    <w:rsid w:val="00DE064E"/>
    <w:rsid w:val="00DE0901"/>
    <w:rsid w:val="00DE127C"/>
    <w:rsid w:val="00DE2385"/>
    <w:rsid w:val="00DE345B"/>
    <w:rsid w:val="00DE38E4"/>
    <w:rsid w:val="00DE4277"/>
    <w:rsid w:val="00DE576D"/>
    <w:rsid w:val="00DE66BA"/>
    <w:rsid w:val="00DE7033"/>
    <w:rsid w:val="00DE70EC"/>
    <w:rsid w:val="00DF00FA"/>
    <w:rsid w:val="00DF0AEC"/>
    <w:rsid w:val="00DF0E4B"/>
    <w:rsid w:val="00DF10AB"/>
    <w:rsid w:val="00DF475F"/>
    <w:rsid w:val="00DF477F"/>
    <w:rsid w:val="00DF4BF6"/>
    <w:rsid w:val="00DF4DC5"/>
    <w:rsid w:val="00DF50B5"/>
    <w:rsid w:val="00DF5A6B"/>
    <w:rsid w:val="00DF7849"/>
    <w:rsid w:val="00DF7939"/>
    <w:rsid w:val="00E00A3B"/>
    <w:rsid w:val="00E0179B"/>
    <w:rsid w:val="00E01BE2"/>
    <w:rsid w:val="00E01CBE"/>
    <w:rsid w:val="00E01ED9"/>
    <w:rsid w:val="00E02157"/>
    <w:rsid w:val="00E022A2"/>
    <w:rsid w:val="00E03E5B"/>
    <w:rsid w:val="00E04330"/>
    <w:rsid w:val="00E04B9B"/>
    <w:rsid w:val="00E04BAB"/>
    <w:rsid w:val="00E04F2F"/>
    <w:rsid w:val="00E056CE"/>
    <w:rsid w:val="00E06B68"/>
    <w:rsid w:val="00E06F10"/>
    <w:rsid w:val="00E073A8"/>
    <w:rsid w:val="00E07EF2"/>
    <w:rsid w:val="00E12FB7"/>
    <w:rsid w:val="00E16492"/>
    <w:rsid w:val="00E16A3E"/>
    <w:rsid w:val="00E16C7E"/>
    <w:rsid w:val="00E17B9B"/>
    <w:rsid w:val="00E20857"/>
    <w:rsid w:val="00E20A65"/>
    <w:rsid w:val="00E20FB9"/>
    <w:rsid w:val="00E21B6A"/>
    <w:rsid w:val="00E22E80"/>
    <w:rsid w:val="00E24943"/>
    <w:rsid w:val="00E25072"/>
    <w:rsid w:val="00E25283"/>
    <w:rsid w:val="00E25712"/>
    <w:rsid w:val="00E274C8"/>
    <w:rsid w:val="00E33212"/>
    <w:rsid w:val="00E34099"/>
    <w:rsid w:val="00E348AA"/>
    <w:rsid w:val="00E35519"/>
    <w:rsid w:val="00E35FE1"/>
    <w:rsid w:val="00E3662F"/>
    <w:rsid w:val="00E3691C"/>
    <w:rsid w:val="00E373FF"/>
    <w:rsid w:val="00E377A9"/>
    <w:rsid w:val="00E401A7"/>
    <w:rsid w:val="00E4062D"/>
    <w:rsid w:val="00E409F3"/>
    <w:rsid w:val="00E413B0"/>
    <w:rsid w:val="00E416F4"/>
    <w:rsid w:val="00E42D2B"/>
    <w:rsid w:val="00E446DC"/>
    <w:rsid w:val="00E4616E"/>
    <w:rsid w:val="00E46471"/>
    <w:rsid w:val="00E46550"/>
    <w:rsid w:val="00E465A2"/>
    <w:rsid w:val="00E469F3"/>
    <w:rsid w:val="00E47AEE"/>
    <w:rsid w:val="00E50019"/>
    <w:rsid w:val="00E50BB2"/>
    <w:rsid w:val="00E51305"/>
    <w:rsid w:val="00E51EA5"/>
    <w:rsid w:val="00E541C2"/>
    <w:rsid w:val="00E547FA"/>
    <w:rsid w:val="00E54D9C"/>
    <w:rsid w:val="00E5566D"/>
    <w:rsid w:val="00E556F9"/>
    <w:rsid w:val="00E5574C"/>
    <w:rsid w:val="00E5580B"/>
    <w:rsid w:val="00E55C3C"/>
    <w:rsid w:val="00E55DE3"/>
    <w:rsid w:val="00E5681D"/>
    <w:rsid w:val="00E568AB"/>
    <w:rsid w:val="00E57859"/>
    <w:rsid w:val="00E6042D"/>
    <w:rsid w:val="00E60DDA"/>
    <w:rsid w:val="00E628EE"/>
    <w:rsid w:val="00E645D1"/>
    <w:rsid w:val="00E651C8"/>
    <w:rsid w:val="00E66060"/>
    <w:rsid w:val="00E67283"/>
    <w:rsid w:val="00E7011C"/>
    <w:rsid w:val="00E7016E"/>
    <w:rsid w:val="00E7056D"/>
    <w:rsid w:val="00E70F36"/>
    <w:rsid w:val="00E7175A"/>
    <w:rsid w:val="00E71C1D"/>
    <w:rsid w:val="00E71EA6"/>
    <w:rsid w:val="00E724C2"/>
    <w:rsid w:val="00E72BFC"/>
    <w:rsid w:val="00E73112"/>
    <w:rsid w:val="00E73A7D"/>
    <w:rsid w:val="00E744C7"/>
    <w:rsid w:val="00E74DC4"/>
    <w:rsid w:val="00E75FC2"/>
    <w:rsid w:val="00E77429"/>
    <w:rsid w:val="00E80110"/>
    <w:rsid w:val="00E81455"/>
    <w:rsid w:val="00E8189F"/>
    <w:rsid w:val="00E81FA1"/>
    <w:rsid w:val="00E822F8"/>
    <w:rsid w:val="00E82B27"/>
    <w:rsid w:val="00E82CA5"/>
    <w:rsid w:val="00E82FC9"/>
    <w:rsid w:val="00E8435D"/>
    <w:rsid w:val="00E84B24"/>
    <w:rsid w:val="00E85546"/>
    <w:rsid w:val="00E868F4"/>
    <w:rsid w:val="00E86A66"/>
    <w:rsid w:val="00E86F0D"/>
    <w:rsid w:val="00E8775E"/>
    <w:rsid w:val="00E90338"/>
    <w:rsid w:val="00E90871"/>
    <w:rsid w:val="00E90B83"/>
    <w:rsid w:val="00E90CB5"/>
    <w:rsid w:val="00E910BE"/>
    <w:rsid w:val="00E91852"/>
    <w:rsid w:val="00E918F5"/>
    <w:rsid w:val="00E91A4E"/>
    <w:rsid w:val="00E91E59"/>
    <w:rsid w:val="00E926FD"/>
    <w:rsid w:val="00E93364"/>
    <w:rsid w:val="00E9359F"/>
    <w:rsid w:val="00E93CC9"/>
    <w:rsid w:val="00E93DAF"/>
    <w:rsid w:val="00E94DFC"/>
    <w:rsid w:val="00E9514A"/>
    <w:rsid w:val="00E954A1"/>
    <w:rsid w:val="00E95522"/>
    <w:rsid w:val="00E9681A"/>
    <w:rsid w:val="00E96A71"/>
    <w:rsid w:val="00E9793B"/>
    <w:rsid w:val="00EA0C9F"/>
    <w:rsid w:val="00EA0EAC"/>
    <w:rsid w:val="00EA1693"/>
    <w:rsid w:val="00EA1789"/>
    <w:rsid w:val="00EA2274"/>
    <w:rsid w:val="00EA2657"/>
    <w:rsid w:val="00EA5E08"/>
    <w:rsid w:val="00EA5F39"/>
    <w:rsid w:val="00EA6357"/>
    <w:rsid w:val="00EA6857"/>
    <w:rsid w:val="00EA75B4"/>
    <w:rsid w:val="00EB04DB"/>
    <w:rsid w:val="00EB125B"/>
    <w:rsid w:val="00EB287E"/>
    <w:rsid w:val="00EB3BAF"/>
    <w:rsid w:val="00EB40C9"/>
    <w:rsid w:val="00EB45AC"/>
    <w:rsid w:val="00EB4895"/>
    <w:rsid w:val="00EB49AE"/>
    <w:rsid w:val="00EB4FE5"/>
    <w:rsid w:val="00EB5582"/>
    <w:rsid w:val="00EB6894"/>
    <w:rsid w:val="00EB6B70"/>
    <w:rsid w:val="00EB6B7B"/>
    <w:rsid w:val="00EB7036"/>
    <w:rsid w:val="00EB778F"/>
    <w:rsid w:val="00EB7CA0"/>
    <w:rsid w:val="00EC128F"/>
    <w:rsid w:val="00EC1739"/>
    <w:rsid w:val="00EC33CC"/>
    <w:rsid w:val="00EC3B58"/>
    <w:rsid w:val="00EC430C"/>
    <w:rsid w:val="00EC4489"/>
    <w:rsid w:val="00EC5C24"/>
    <w:rsid w:val="00EC5D36"/>
    <w:rsid w:val="00EC60C9"/>
    <w:rsid w:val="00EC70E6"/>
    <w:rsid w:val="00EC74F8"/>
    <w:rsid w:val="00EC7B0C"/>
    <w:rsid w:val="00ED0DA0"/>
    <w:rsid w:val="00ED1C8B"/>
    <w:rsid w:val="00ED330B"/>
    <w:rsid w:val="00ED3793"/>
    <w:rsid w:val="00ED482F"/>
    <w:rsid w:val="00ED551F"/>
    <w:rsid w:val="00ED6D61"/>
    <w:rsid w:val="00ED7A75"/>
    <w:rsid w:val="00ED7F69"/>
    <w:rsid w:val="00EE0CDD"/>
    <w:rsid w:val="00EE1BE8"/>
    <w:rsid w:val="00EE1C20"/>
    <w:rsid w:val="00EE24D3"/>
    <w:rsid w:val="00EE2B37"/>
    <w:rsid w:val="00EE2DB1"/>
    <w:rsid w:val="00EE3A54"/>
    <w:rsid w:val="00EE3BB7"/>
    <w:rsid w:val="00EE41A4"/>
    <w:rsid w:val="00EE5A76"/>
    <w:rsid w:val="00EE6496"/>
    <w:rsid w:val="00EE65F2"/>
    <w:rsid w:val="00EE69B5"/>
    <w:rsid w:val="00EE6FA1"/>
    <w:rsid w:val="00EE7AB1"/>
    <w:rsid w:val="00EE7C9C"/>
    <w:rsid w:val="00EF0315"/>
    <w:rsid w:val="00EF0446"/>
    <w:rsid w:val="00EF101D"/>
    <w:rsid w:val="00EF1E64"/>
    <w:rsid w:val="00EF2322"/>
    <w:rsid w:val="00EF314A"/>
    <w:rsid w:val="00EF439E"/>
    <w:rsid w:val="00EF51D6"/>
    <w:rsid w:val="00EF6148"/>
    <w:rsid w:val="00EF7429"/>
    <w:rsid w:val="00F00A50"/>
    <w:rsid w:val="00F01683"/>
    <w:rsid w:val="00F01D1F"/>
    <w:rsid w:val="00F01D9A"/>
    <w:rsid w:val="00F0208A"/>
    <w:rsid w:val="00F0543D"/>
    <w:rsid w:val="00F05BA5"/>
    <w:rsid w:val="00F05DF4"/>
    <w:rsid w:val="00F0687D"/>
    <w:rsid w:val="00F06A7C"/>
    <w:rsid w:val="00F06BE8"/>
    <w:rsid w:val="00F07715"/>
    <w:rsid w:val="00F105C9"/>
    <w:rsid w:val="00F1111F"/>
    <w:rsid w:val="00F11C3E"/>
    <w:rsid w:val="00F12322"/>
    <w:rsid w:val="00F12BCF"/>
    <w:rsid w:val="00F13150"/>
    <w:rsid w:val="00F134A6"/>
    <w:rsid w:val="00F14BB0"/>
    <w:rsid w:val="00F14D62"/>
    <w:rsid w:val="00F16245"/>
    <w:rsid w:val="00F16316"/>
    <w:rsid w:val="00F17360"/>
    <w:rsid w:val="00F209D0"/>
    <w:rsid w:val="00F20E86"/>
    <w:rsid w:val="00F21595"/>
    <w:rsid w:val="00F225EC"/>
    <w:rsid w:val="00F22800"/>
    <w:rsid w:val="00F22DD0"/>
    <w:rsid w:val="00F23048"/>
    <w:rsid w:val="00F2512D"/>
    <w:rsid w:val="00F26298"/>
    <w:rsid w:val="00F273B9"/>
    <w:rsid w:val="00F2740D"/>
    <w:rsid w:val="00F27A27"/>
    <w:rsid w:val="00F30774"/>
    <w:rsid w:val="00F3113D"/>
    <w:rsid w:val="00F312D9"/>
    <w:rsid w:val="00F32422"/>
    <w:rsid w:val="00F33F61"/>
    <w:rsid w:val="00F341AE"/>
    <w:rsid w:val="00F349A7"/>
    <w:rsid w:val="00F35114"/>
    <w:rsid w:val="00F35972"/>
    <w:rsid w:val="00F35A01"/>
    <w:rsid w:val="00F3639F"/>
    <w:rsid w:val="00F365ED"/>
    <w:rsid w:val="00F36637"/>
    <w:rsid w:val="00F40971"/>
    <w:rsid w:val="00F41A30"/>
    <w:rsid w:val="00F42014"/>
    <w:rsid w:val="00F42E34"/>
    <w:rsid w:val="00F43948"/>
    <w:rsid w:val="00F43B27"/>
    <w:rsid w:val="00F4400B"/>
    <w:rsid w:val="00F4480B"/>
    <w:rsid w:val="00F453CD"/>
    <w:rsid w:val="00F47463"/>
    <w:rsid w:val="00F476DF"/>
    <w:rsid w:val="00F50142"/>
    <w:rsid w:val="00F5064C"/>
    <w:rsid w:val="00F52722"/>
    <w:rsid w:val="00F5295E"/>
    <w:rsid w:val="00F52EAF"/>
    <w:rsid w:val="00F52EC0"/>
    <w:rsid w:val="00F53038"/>
    <w:rsid w:val="00F5310A"/>
    <w:rsid w:val="00F53A72"/>
    <w:rsid w:val="00F54203"/>
    <w:rsid w:val="00F55B0A"/>
    <w:rsid w:val="00F55D37"/>
    <w:rsid w:val="00F55D47"/>
    <w:rsid w:val="00F55D80"/>
    <w:rsid w:val="00F5625F"/>
    <w:rsid w:val="00F5674D"/>
    <w:rsid w:val="00F61194"/>
    <w:rsid w:val="00F61CD0"/>
    <w:rsid w:val="00F62745"/>
    <w:rsid w:val="00F62970"/>
    <w:rsid w:val="00F62C17"/>
    <w:rsid w:val="00F63B4A"/>
    <w:rsid w:val="00F6477D"/>
    <w:rsid w:val="00F64F59"/>
    <w:rsid w:val="00F65ADE"/>
    <w:rsid w:val="00F65FA5"/>
    <w:rsid w:val="00F67538"/>
    <w:rsid w:val="00F679A4"/>
    <w:rsid w:val="00F67A9A"/>
    <w:rsid w:val="00F67AEC"/>
    <w:rsid w:val="00F7007F"/>
    <w:rsid w:val="00F705E1"/>
    <w:rsid w:val="00F70A88"/>
    <w:rsid w:val="00F70FA0"/>
    <w:rsid w:val="00F71F4E"/>
    <w:rsid w:val="00F72555"/>
    <w:rsid w:val="00F7259D"/>
    <w:rsid w:val="00F7276B"/>
    <w:rsid w:val="00F72BEF"/>
    <w:rsid w:val="00F72C9E"/>
    <w:rsid w:val="00F72E3E"/>
    <w:rsid w:val="00F74161"/>
    <w:rsid w:val="00F74921"/>
    <w:rsid w:val="00F76C2D"/>
    <w:rsid w:val="00F80DC6"/>
    <w:rsid w:val="00F816F1"/>
    <w:rsid w:val="00F8179A"/>
    <w:rsid w:val="00F81871"/>
    <w:rsid w:val="00F82D75"/>
    <w:rsid w:val="00F82F1D"/>
    <w:rsid w:val="00F83C97"/>
    <w:rsid w:val="00F84934"/>
    <w:rsid w:val="00F84CD0"/>
    <w:rsid w:val="00F84E40"/>
    <w:rsid w:val="00F858D0"/>
    <w:rsid w:val="00F87638"/>
    <w:rsid w:val="00F87E18"/>
    <w:rsid w:val="00F87E67"/>
    <w:rsid w:val="00F903D8"/>
    <w:rsid w:val="00F9059A"/>
    <w:rsid w:val="00F907B8"/>
    <w:rsid w:val="00F90A7F"/>
    <w:rsid w:val="00F91558"/>
    <w:rsid w:val="00F92B26"/>
    <w:rsid w:val="00F92B45"/>
    <w:rsid w:val="00F92EC1"/>
    <w:rsid w:val="00F939E1"/>
    <w:rsid w:val="00F93C4F"/>
    <w:rsid w:val="00F94297"/>
    <w:rsid w:val="00F94947"/>
    <w:rsid w:val="00F94E17"/>
    <w:rsid w:val="00F955E0"/>
    <w:rsid w:val="00F959FF"/>
    <w:rsid w:val="00F968D8"/>
    <w:rsid w:val="00F96A6E"/>
    <w:rsid w:val="00F96C47"/>
    <w:rsid w:val="00F971A4"/>
    <w:rsid w:val="00F9763A"/>
    <w:rsid w:val="00FA0B00"/>
    <w:rsid w:val="00FA1E1E"/>
    <w:rsid w:val="00FA1EAC"/>
    <w:rsid w:val="00FA20BC"/>
    <w:rsid w:val="00FA3032"/>
    <w:rsid w:val="00FA37EB"/>
    <w:rsid w:val="00FA3BB4"/>
    <w:rsid w:val="00FA44AB"/>
    <w:rsid w:val="00FA4967"/>
    <w:rsid w:val="00FA51DD"/>
    <w:rsid w:val="00FA5ADE"/>
    <w:rsid w:val="00FA6503"/>
    <w:rsid w:val="00FB0CA5"/>
    <w:rsid w:val="00FB111E"/>
    <w:rsid w:val="00FB173E"/>
    <w:rsid w:val="00FB31C9"/>
    <w:rsid w:val="00FB38AB"/>
    <w:rsid w:val="00FB4599"/>
    <w:rsid w:val="00FB4992"/>
    <w:rsid w:val="00FB4DE9"/>
    <w:rsid w:val="00FB5029"/>
    <w:rsid w:val="00FB562E"/>
    <w:rsid w:val="00FC0203"/>
    <w:rsid w:val="00FC025C"/>
    <w:rsid w:val="00FC04CE"/>
    <w:rsid w:val="00FC0F0E"/>
    <w:rsid w:val="00FC1D0A"/>
    <w:rsid w:val="00FC3435"/>
    <w:rsid w:val="00FC378F"/>
    <w:rsid w:val="00FC403D"/>
    <w:rsid w:val="00FC4E01"/>
    <w:rsid w:val="00FC67E8"/>
    <w:rsid w:val="00FC78EF"/>
    <w:rsid w:val="00FC7B18"/>
    <w:rsid w:val="00FD0340"/>
    <w:rsid w:val="00FD211D"/>
    <w:rsid w:val="00FD225D"/>
    <w:rsid w:val="00FD34EA"/>
    <w:rsid w:val="00FD4008"/>
    <w:rsid w:val="00FD501B"/>
    <w:rsid w:val="00FD5FAC"/>
    <w:rsid w:val="00FD6CF0"/>
    <w:rsid w:val="00FD72F2"/>
    <w:rsid w:val="00FD7732"/>
    <w:rsid w:val="00FD7BA4"/>
    <w:rsid w:val="00FD7F36"/>
    <w:rsid w:val="00FE02BE"/>
    <w:rsid w:val="00FE090A"/>
    <w:rsid w:val="00FE271C"/>
    <w:rsid w:val="00FE2E60"/>
    <w:rsid w:val="00FE313B"/>
    <w:rsid w:val="00FE3BF5"/>
    <w:rsid w:val="00FE3DB2"/>
    <w:rsid w:val="00FE4577"/>
    <w:rsid w:val="00FE6D82"/>
    <w:rsid w:val="00FE6EA5"/>
    <w:rsid w:val="00FF0613"/>
    <w:rsid w:val="00FF1678"/>
    <w:rsid w:val="00FF1BCA"/>
    <w:rsid w:val="00FF2F85"/>
    <w:rsid w:val="00FF4FB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773CA"/>
  <w15:docId w15:val="{B8C9762B-0BEB-47C3-8858-5973B85A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126478"/>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013985"/>
    <w:pPr>
      <w:spacing w:before="100" w:beforeAutospacing="1" w:after="100" w:afterAutospacing="1"/>
      <w:jc w:val="both"/>
    </w:pPr>
    <w:rPr>
      <w:rFonts w:ascii="Tahoma" w:hAnsi="Tahoma"/>
      <w:sz w:val="20"/>
      <w:szCs w:val="20"/>
      <w:lang w:val="en-US" w:eastAsia="en-US"/>
    </w:rPr>
  </w:style>
  <w:style w:type="paragraph" w:customStyle="1" w:styleId="af2">
    <w:name w:val="Знак Знак Знак Знак"/>
    <w:basedOn w:val="a"/>
    <w:rsid w:val="00D40273"/>
    <w:pPr>
      <w:spacing w:before="100" w:beforeAutospacing="1" w:after="100" w:afterAutospacing="1"/>
      <w:jc w:val="both"/>
    </w:pPr>
    <w:rPr>
      <w:rFonts w:ascii="Tahoma" w:hAnsi="Tahoma"/>
      <w:sz w:val="20"/>
      <w:szCs w:val="20"/>
      <w:lang w:val="en-US" w:eastAsia="en-US"/>
    </w:rPr>
  </w:style>
  <w:style w:type="character" w:styleId="af3">
    <w:name w:val="Hyperlink"/>
    <w:uiPriority w:val="99"/>
    <w:unhideWhenUsed/>
    <w:rsid w:val="002B5657"/>
    <w:rPr>
      <w:color w:val="0000FF"/>
      <w:u w:val="single"/>
    </w:rPr>
  </w:style>
  <w:style w:type="character" w:styleId="af4">
    <w:name w:val="FollowedHyperlink"/>
    <w:uiPriority w:val="99"/>
    <w:unhideWhenUsed/>
    <w:rsid w:val="002B5657"/>
    <w:rPr>
      <w:color w:val="800080"/>
      <w:u w:val="single"/>
    </w:rPr>
  </w:style>
  <w:style w:type="paragraph" w:customStyle="1" w:styleId="xl68">
    <w:name w:val="xl6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69">
    <w:name w:val="xl6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0">
    <w:name w:val="xl7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1">
    <w:name w:val="xl7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72">
    <w:name w:val="xl7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3">
    <w:name w:val="xl73"/>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74">
    <w:name w:val="xl7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5">
    <w:name w:val="xl7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76">
    <w:name w:val="xl7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7">
    <w:name w:val="xl7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78">
    <w:name w:val="xl78"/>
    <w:basedOn w:val="a"/>
    <w:rsid w:val="002B5657"/>
    <w:pPr>
      <w:spacing w:before="100" w:beforeAutospacing="1" w:after="100" w:afterAutospacing="1"/>
      <w:jc w:val="center"/>
      <w:textAlignment w:val="center"/>
    </w:pPr>
    <w:rPr>
      <w:sz w:val="22"/>
      <w:szCs w:val="22"/>
    </w:rPr>
  </w:style>
  <w:style w:type="paragraph" w:customStyle="1" w:styleId="xl79">
    <w:name w:val="xl7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80">
    <w:name w:val="xl80"/>
    <w:basedOn w:val="a"/>
    <w:rsid w:val="002B5657"/>
    <w:pPr>
      <w:pBdr>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81">
    <w:name w:val="xl8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2">
    <w:name w:val="xl8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3">
    <w:name w:val="xl8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84">
    <w:name w:val="xl8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5">
    <w:name w:val="xl8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86">
    <w:name w:val="xl8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87">
    <w:name w:val="xl8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88">
    <w:name w:val="xl8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89">
    <w:name w:val="xl8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90">
    <w:name w:val="xl90"/>
    <w:basedOn w:val="a"/>
    <w:rsid w:val="002B5657"/>
    <w:pPr>
      <w:pBdr>
        <w:top w:val="single" w:sz="4" w:space="0" w:color="auto"/>
        <w:left w:val="single" w:sz="4" w:space="0" w:color="auto"/>
        <w:right w:val="single" w:sz="4" w:space="0" w:color="auto"/>
      </w:pBdr>
      <w:spacing w:before="100" w:beforeAutospacing="1" w:after="100" w:afterAutospacing="1"/>
      <w:jc w:val="center"/>
    </w:pPr>
    <w:rPr>
      <w:sz w:val="23"/>
      <w:szCs w:val="23"/>
    </w:rPr>
  </w:style>
  <w:style w:type="paragraph" w:customStyle="1" w:styleId="xl91">
    <w:name w:val="xl9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92">
    <w:name w:val="xl9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3"/>
      <w:szCs w:val="23"/>
    </w:rPr>
  </w:style>
  <w:style w:type="paragraph" w:customStyle="1" w:styleId="xl93">
    <w:name w:val="xl9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4">
    <w:name w:val="xl9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xl96">
    <w:name w:val="xl9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7">
    <w:name w:val="xl9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98">
    <w:name w:val="xl9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2"/>
      <w:szCs w:val="22"/>
    </w:rPr>
  </w:style>
  <w:style w:type="paragraph" w:customStyle="1" w:styleId="xl99">
    <w:name w:val="xl9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00">
    <w:name w:val="xl10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01">
    <w:name w:val="xl101"/>
    <w:basedOn w:val="a"/>
    <w:rsid w:val="002B5657"/>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2">
    <w:name w:val="xl102"/>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03">
    <w:name w:val="xl10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04">
    <w:name w:val="xl10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3"/>
      <w:szCs w:val="23"/>
    </w:rPr>
  </w:style>
  <w:style w:type="paragraph" w:customStyle="1" w:styleId="xl105">
    <w:name w:val="xl105"/>
    <w:basedOn w:val="a"/>
    <w:rsid w:val="002B5657"/>
    <w:pPr>
      <w:spacing w:before="100" w:beforeAutospacing="1" w:after="100" w:afterAutospacing="1"/>
      <w:textAlignment w:val="center"/>
    </w:pPr>
    <w:rPr>
      <w:color w:val="000000"/>
      <w:sz w:val="22"/>
      <w:szCs w:val="22"/>
    </w:rPr>
  </w:style>
  <w:style w:type="paragraph" w:customStyle="1" w:styleId="xl106">
    <w:name w:val="xl10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7">
    <w:name w:val="xl107"/>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108">
    <w:name w:val="xl108"/>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9">
    <w:name w:val="xl10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0">
    <w:name w:val="xl11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11">
    <w:name w:val="xl111"/>
    <w:basedOn w:val="a"/>
    <w:rsid w:val="002B5657"/>
    <w:pPr>
      <w:spacing w:before="100" w:beforeAutospacing="1" w:after="100" w:afterAutospacing="1"/>
      <w:textAlignment w:val="center"/>
    </w:pPr>
    <w:rPr>
      <w:sz w:val="22"/>
      <w:szCs w:val="22"/>
    </w:rPr>
  </w:style>
  <w:style w:type="paragraph" w:customStyle="1" w:styleId="xl112">
    <w:name w:val="xl112"/>
    <w:basedOn w:val="a"/>
    <w:rsid w:val="002B5657"/>
    <w:pPr>
      <w:pBdr>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3">
    <w:name w:val="xl113"/>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4">
    <w:name w:val="xl114"/>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15">
    <w:name w:val="xl115"/>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16">
    <w:name w:val="xl116"/>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7">
    <w:name w:val="xl117"/>
    <w:basedOn w:val="a"/>
    <w:rsid w:val="002B5657"/>
    <w:pPr>
      <w:pBdr>
        <w:top w:val="single" w:sz="4" w:space="0" w:color="auto"/>
        <w:left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18">
    <w:name w:val="xl118"/>
    <w:basedOn w:val="a"/>
    <w:rsid w:val="002B5657"/>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9">
    <w:name w:val="xl119"/>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20">
    <w:name w:val="xl120"/>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2"/>
      <w:szCs w:val="22"/>
    </w:rPr>
  </w:style>
  <w:style w:type="paragraph" w:customStyle="1" w:styleId="xl121">
    <w:name w:val="xl121"/>
    <w:basedOn w:val="a"/>
    <w:rsid w:val="002B565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3"/>
      <w:szCs w:val="23"/>
    </w:rPr>
  </w:style>
  <w:style w:type="paragraph" w:customStyle="1" w:styleId="font5">
    <w:name w:val="font5"/>
    <w:basedOn w:val="a"/>
    <w:rsid w:val="00035A28"/>
    <w:pPr>
      <w:spacing w:before="100" w:beforeAutospacing="1" w:after="100" w:afterAutospacing="1"/>
    </w:pPr>
    <w:rPr>
      <w:b/>
      <w:bCs/>
      <w:sz w:val="23"/>
      <w:szCs w:val="23"/>
    </w:rPr>
  </w:style>
  <w:style w:type="paragraph" w:customStyle="1" w:styleId="font6">
    <w:name w:val="font6"/>
    <w:basedOn w:val="a"/>
    <w:rsid w:val="00035A28"/>
    <w:pPr>
      <w:spacing w:before="100" w:beforeAutospacing="1" w:after="100" w:afterAutospacing="1"/>
    </w:pPr>
    <w:rPr>
      <w:color w:val="000000"/>
      <w:sz w:val="23"/>
      <w:szCs w:val="23"/>
    </w:rPr>
  </w:style>
  <w:style w:type="paragraph" w:customStyle="1" w:styleId="xl122">
    <w:name w:val="xl122"/>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3">
    <w:name w:val="xl123"/>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24">
    <w:name w:val="xl124"/>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sz w:val="23"/>
      <w:szCs w:val="23"/>
    </w:rPr>
  </w:style>
  <w:style w:type="paragraph" w:customStyle="1" w:styleId="xl125">
    <w:name w:val="xl12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6">
    <w:name w:val="xl12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7">
    <w:name w:val="xl12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28">
    <w:name w:val="xl128"/>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29">
    <w:name w:val="xl129"/>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0">
    <w:name w:val="xl130"/>
    <w:basedOn w:val="a"/>
    <w:rsid w:val="00817930"/>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31">
    <w:name w:val="xl13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2">
    <w:name w:val="xl132"/>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33">
    <w:name w:val="xl133"/>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3"/>
      <w:szCs w:val="23"/>
    </w:rPr>
  </w:style>
  <w:style w:type="paragraph" w:customStyle="1" w:styleId="xl134">
    <w:name w:val="xl134"/>
    <w:basedOn w:val="a"/>
    <w:rsid w:val="00817930"/>
    <w:pPr>
      <w:pBdr>
        <w:left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5">
    <w:name w:val="xl135"/>
    <w:basedOn w:val="a"/>
    <w:rsid w:val="00817930"/>
    <w:pPr>
      <w:spacing w:before="100" w:beforeAutospacing="1" w:after="100" w:afterAutospacing="1"/>
      <w:jc w:val="both"/>
      <w:textAlignment w:val="center"/>
    </w:pPr>
    <w:rPr>
      <w:color w:val="000000"/>
      <w:sz w:val="23"/>
      <w:szCs w:val="23"/>
    </w:rPr>
  </w:style>
  <w:style w:type="paragraph" w:customStyle="1" w:styleId="xl136">
    <w:name w:val="xl136"/>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7">
    <w:name w:val="xl137"/>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38">
    <w:name w:val="xl138"/>
    <w:basedOn w:val="a"/>
    <w:rsid w:val="00817930"/>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39">
    <w:name w:val="xl139"/>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40">
    <w:name w:val="xl140"/>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3"/>
      <w:szCs w:val="23"/>
    </w:rPr>
  </w:style>
  <w:style w:type="paragraph" w:customStyle="1" w:styleId="xl141">
    <w:name w:val="xl141"/>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3"/>
      <w:szCs w:val="23"/>
    </w:rPr>
  </w:style>
  <w:style w:type="paragraph" w:customStyle="1" w:styleId="xl142">
    <w:name w:val="xl142"/>
    <w:basedOn w:val="a"/>
    <w:rsid w:val="0081793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3"/>
      <w:szCs w:val="23"/>
    </w:rPr>
  </w:style>
  <w:style w:type="paragraph" w:customStyle="1" w:styleId="xl143">
    <w:name w:val="xl14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44">
    <w:name w:val="xl14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45">
    <w:name w:val="xl145"/>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6">
    <w:name w:val="xl146"/>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47">
    <w:name w:val="xl147"/>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textAlignment w:val="center"/>
    </w:pPr>
    <w:rPr>
      <w:sz w:val="23"/>
      <w:szCs w:val="23"/>
    </w:rPr>
  </w:style>
  <w:style w:type="paragraph" w:customStyle="1" w:styleId="xl148">
    <w:name w:val="xl148"/>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49">
    <w:name w:val="xl149"/>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0">
    <w:name w:val="xl150"/>
    <w:basedOn w:val="a"/>
    <w:rsid w:val="00817930"/>
    <w:pPr>
      <w:pBdr>
        <w:top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sz w:val="23"/>
      <w:szCs w:val="23"/>
    </w:rPr>
  </w:style>
  <w:style w:type="paragraph" w:customStyle="1" w:styleId="xl151">
    <w:name w:val="xl151"/>
    <w:basedOn w:val="a"/>
    <w:rsid w:val="00817930"/>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both"/>
    </w:pPr>
    <w:rPr>
      <w:sz w:val="23"/>
      <w:szCs w:val="23"/>
    </w:rPr>
  </w:style>
  <w:style w:type="paragraph" w:customStyle="1" w:styleId="xl152">
    <w:name w:val="xl152"/>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3">
    <w:name w:val="xl153"/>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4">
    <w:name w:val="xl154"/>
    <w:basedOn w:val="a"/>
    <w:rsid w:val="00817930"/>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jc w:val="center"/>
      <w:textAlignment w:val="center"/>
    </w:pPr>
    <w:rPr>
      <w:sz w:val="23"/>
      <w:szCs w:val="23"/>
    </w:rPr>
  </w:style>
  <w:style w:type="paragraph" w:customStyle="1" w:styleId="xl155">
    <w:name w:val="xl155"/>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6">
    <w:name w:val="xl156"/>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57">
    <w:name w:val="xl157"/>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58">
    <w:name w:val="xl158"/>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59">
    <w:name w:val="xl159"/>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0">
    <w:name w:val="xl160"/>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pPr>
    <w:rPr>
      <w:sz w:val="23"/>
      <w:szCs w:val="23"/>
    </w:rPr>
  </w:style>
  <w:style w:type="paragraph" w:customStyle="1" w:styleId="xl161">
    <w:name w:val="xl161"/>
    <w:basedOn w:val="a"/>
    <w:rsid w:val="00817930"/>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62">
    <w:name w:val="xl162"/>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3">
    <w:name w:val="xl163"/>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4">
    <w:name w:val="xl164"/>
    <w:basedOn w:val="a"/>
    <w:rsid w:val="00817930"/>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center"/>
      <w:textAlignment w:val="center"/>
    </w:pPr>
    <w:rPr>
      <w:sz w:val="23"/>
      <w:szCs w:val="23"/>
    </w:rPr>
  </w:style>
  <w:style w:type="paragraph" w:customStyle="1" w:styleId="xl165">
    <w:name w:val="xl165"/>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66">
    <w:name w:val="xl166"/>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z w:val="23"/>
      <w:szCs w:val="23"/>
    </w:rPr>
  </w:style>
  <w:style w:type="paragraph" w:customStyle="1" w:styleId="xl167">
    <w:name w:val="xl167"/>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8">
    <w:name w:val="xl168"/>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69">
    <w:name w:val="xl169"/>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70">
    <w:name w:val="xl170"/>
    <w:basedOn w:val="a"/>
    <w:rsid w:val="0081793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71">
    <w:name w:val="xl171"/>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textAlignment w:val="center"/>
    </w:pPr>
    <w:rPr>
      <w:sz w:val="23"/>
      <w:szCs w:val="23"/>
    </w:rPr>
  </w:style>
  <w:style w:type="paragraph" w:customStyle="1" w:styleId="xl172">
    <w:name w:val="xl172"/>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both"/>
      <w:textAlignment w:val="center"/>
    </w:pPr>
    <w:rPr>
      <w:sz w:val="23"/>
      <w:szCs w:val="23"/>
    </w:rPr>
  </w:style>
  <w:style w:type="paragraph" w:customStyle="1" w:styleId="xl173">
    <w:name w:val="xl173"/>
    <w:basedOn w:val="a"/>
    <w:rsid w:val="00817930"/>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23"/>
      <w:szCs w:val="23"/>
    </w:rPr>
  </w:style>
  <w:style w:type="paragraph" w:customStyle="1" w:styleId="xl174">
    <w:name w:val="xl174"/>
    <w:basedOn w:val="a"/>
    <w:rsid w:val="00817930"/>
    <w:pPr>
      <w:shd w:val="clear" w:color="000000" w:fill="CCC0DA"/>
      <w:spacing w:before="100" w:beforeAutospacing="1" w:after="100" w:afterAutospacing="1"/>
    </w:pPr>
    <w:rPr>
      <w:sz w:val="23"/>
      <w:szCs w:val="23"/>
    </w:rPr>
  </w:style>
  <w:style w:type="paragraph" w:customStyle="1" w:styleId="xl175">
    <w:name w:val="xl175"/>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76">
    <w:name w:val="xl176"/>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7">
    <w:name w:val="xl177"/>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78">
    <w:name w:val="xl178"/>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 w:type="paragraph" w:customStyle="1" w:styleId="xl179">
    <w:name w:val="xl179"/>
    <w:basedOn w:val="a"/>
    <w:rsid w:val="00817930"/>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80">
    <w:name w:val="xl180"/>
    <w:basedOn w:val="a"/>
    <w:rsid w:val="00BA6389"/>
    <w:pPr>
      <w:pBdr>
        <w:top w:val="single" w:sz="4" w:space="0" w:color="auto"/>
        <w:left w:val="single" w:sz="4" w:space="0" w:color="auto"/>
        <w:bottom w:val="single" w:sz="4" w:space="0" w:color="auto"/>
        <w:right w:val="single" w:sz="4" w:space="0" w:color="auto"/>
      </w:pBdr>
      <w:shd w:val="clear" w:color="000000" w:fill="C00000"/>
      <w:spacing w:before="100" w:beforeAutospacing="1" w:after="100" w:afterAutospacing="1"/>
      <w:jc w:val="center"/>
      <w:textAlignment w:val="center"/>
    </w:pPr>
    <w:rPr>
      <w:sz w:val="23"/>
      <w:szCs w:val="23"/>
    </w:rPr>
  </w:style>
  <w:style w:type="paragraph" w:customStyle="1" w:styleId="xl181">
    <w:name w:val="xl181"/>
    <w:basedOn w:val="a"/>
    <w:rsid w:val="00BA6389"/>
    <w:pPr>
      <w:spacing w:before="100" w:beforeAutospacing="1" w:after="100" w:afterAutospacing="1"/>
      <w:jc w:val="both"/>
      <w:textAlignment w:val="center"/>
    </w:pPr>
    <w:rPr>
      <w:sz w:val="23"/>
      <w:szCs w:val="23"/>
    </w:rPr>
  </w:style>
  <w:style w:type="paragraph" w:customStyle="1" w:styleId="xl182">
    <w:name w:val="xl182"/>
    <w:basedOn w:val="a"/>
    <w:rsid w:val="00BA6389"/>
    <w:pPr>
      <w:spacing w:before="100" w:beforeAutospacing="1" w:after="100" w:afterAutospacing="1"/>
      <w:textAlignment w:val="center"/>
    </w:pPr>
    <w:rPr>
      <w:color w:val="000000"/>
    </w:rPr>
  </w:style>
  <w:style w:type="paragraph" w:customStyle="1" w:styleId="msonormal0">
    <w:name w:val="msonormal"/>
    <w:basedOn w:val="a"/>
    <w:rsid w:val="00E93364"/>
    <w:pPr>
      <w:spacing w:before="100" w:beforeAutospacing="1" w:after="100" w:afterAutospacing="1"/>
    </w:pPr>
  </w:style>
  <w:style w:type="paragraph" w:customStyle="1" w:styleId="font7">
    <w:name w:val="font7"/>
    <w:basedOn w:val="a"/>
    <w:rsid w:val="00156A69"/>
    <w:pPr>
      <w:spacing w:before="100" w:beforeAutospacing="1" w:after="100" w:afterAutospacing="1"/>
    </w:pPr>
    <w:rPr>
      <w:color w:val="FF0000"/>
      <w:sz w:val="23"/>
      <w:szCs w:val="23"/>
    </w:rPr>
  </w:style>
  <w:style w:type="paragraph" w:customStyle="1" w:styleId="xl183">
    <w:name w:val="xl183"/>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84">
    <w:name w:val="xl184"/>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5">
    <w:name w:val="xl185"/>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6">
    <w:name w:val="xl186"/>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87">
    <w:name w:val="xl187"/>
    <w:basedOn w:val="a"/>
    <w:rsid w:val="00372D4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88">
    <w:name w:val="xl188"/>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89">
    <w:name w:val="xl189"/>
    <w:basedOn w:val="a"/>
    <w:rsid w:val="00372D45"/>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sz w:val="23"/>
      <w:szCs w:val="23"/>
    </w:rPr>
  </w:style>
  <w:style w:type="paragraph" w:customStyle="1" w:styleId="xl190">
    <w:name w:val="xl190"/>
    <w:basedOn w:val="a"/>
    <w:rsid w:val="00372D4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91">
    <w:name w:val="xl191"/>
    <w:basedOn w:val="a"/>
    <w:rsid w:val="00372D45"/>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sz w:val="23"/>
      <w:szCs w:val="23"/>
    </w:rPr>
  </w:style>
  <w:style w:type="paragraph" w:customStyle="1" w:styleId="xl192">
    <w:name w:val="xl192"/>
    <w:basedOn w:val="a"/>
    <w:rsid w:val="00372D45"/>
    <w:pPr>
      <w:pBdr>
        <w:top w:val="single" w:sz="4" w:space="0" w:color="auto"/>
        <w:left w:val="single" w:sz="4" w:space="0" w:color="auto"/>
        <w:bottom w:val="single" w:sz="4" w:space="0" w:color="auto"/>
        <w:right w:val="single" w:sz="8" w:space="0" w:color="auto"/>
      </w:pBdr>
      <w:shd w:val="clear" w:color="000000" w:fill="B6DDE8"/>
      <w:spacing w:before="100" w:beforeAutospacing="1" w:after="100" w:afterAutospacing="1"/>
      <w:jc w:val="both"/>
      <w:textAlignment w:val="center"/>
    </w:pPr>
    <w:rPr>
      <w:sz w:val="23"/>
      <w:szCs w:val="23"/>
    </w:rPr>
  </w:style>
  <w:style w:type="paragraph" w:customStyle="1" w:styleId="xl193">
    <w:name w:val="xl193"/>
    <w:basedOn w:val="a"/>
    <w:rsid w:val="00372D45"/>
    <w:pPr>
      <w:pBdr>
        <w:top w:val="single" w:sz="4" w:space="0" w:color="auto"/>
        <w:left w:val="single" w:sz="4" w:space="0" w:color="auto"/>
        <w:bottom w:val="single" w:sz="4" w:space="0" w:color="auto"/>
      </w:pBdr>
      <w:shd w:val="clear" w:color="000000" w:fill="B6DDE8"/>
      <w:spacing w:before="100" w:beforeAutospacing="1" w:after="100" w:afterAutospacing="1"/>
      <w:jc w:val="both"/>
      <w:textAlignment w:val="center"/>
    </w:pPr>
    <w:rPr>
      <w:sz w:val="23"/>
      <w:szCs w:val="23"/>
    </w:rPr>
  </w:style>
  <w:style w:type="paragraph" w:customStyle="1" w:styleId="xl194">
    <w:name w:val="xl194"/>
    <w:basedOn w:val="a"/>
    <w:rsid w:val="00372D45"/>
    <w:pPr>
      <w:pBdr>
        <w:top w:val="single" w:sz="4" w:space="0" w:color="auto"/>
        <w:left w:val="single" w:sz="4" w:space="0" w:color="auto"/>
        <w:bottom w:val="single" w:sz="4" w:space="0" w:color="auto"/>
      </w:pBdr>
      <w:shd w:val="clear" w:color="000000" w:fill="D7E4BC"/>
      <w:spacing w:before="100" w:beforeAutospacing="1" w:after="100" w:afterAutospacing="1"/>
      <w:jc w:val="both"/>
      <w:textAlignment w:val="center"/>
    </w:pPr>
    <w:rPr>
      <w:sz w:val="23"/>
      <w:szCs w:val="23"/>
    </w:rPr>
  </w:style>
  <w:style w:type="paragraph" w:customStyle="1" w:styleId="xl195">
    <w:name w:val="xl195"/>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96">
    <w:name w:val="xl196"/>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7">
    <w:name w:val="xl197"/>
    <w:basedOn w:val="a"/>
    <w:rsid w:val="00372D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98">
    <w:name w:val="xl198"/>
    <w:basedOn w:val="a"/>
    <w:rsid w:val="000311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3"/>
      <w:szCs w:val="23"/>
    </w:rPr>
  </w:style>
  <w:style w:type="paragraph" w:customStyle="1" w:styleId="xl199">
    <w:name w:val="xl199"/>
    <w:basedOn w:val="a"/>
    <w:rsid w:val="0003113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2812">
      <w:bodyDiv w:val="1"/>
      <w:marLeft w:val="0"/>
      <w:marRight w:val="0"/>
      <w:marTop w:val="0"/>
      <w:marBottom w:val="0"/>
      <w:divBdr>
        <w:top w:val="none" w:sz="0" w:space="0" w:color="auto"/>
        <w:left w:val="none" w:sz="0" w:space="0" w:color="auto"/>
        <w:bottom w:val="none" w:sz="0" w:space="0" w:color="auto"/>
        <w:right w:val="none" w:sz="0" w:space="0" w:color="auto"/>
      </w:divBdr>
    </w:div>
    <w:div w:id="15665921">
      <w:bodyDiv w:val="1"/>
      <w:marLeft w:val="0"/>
      <w:marRight w:val="0"/>
      <w:marTop w:val="0"/>
      <w:marBottom w:val="0"/>
      <w:divBdr>
        <w:top w:val="none" w:sz="0" w:space="0" w:color="auto"/>
        <w:left w:val="none" w:sz="0" w:space="0" w:color="auto"/>
        <w:bottom w:val="none" w:sz="0" w:space="0" w:color="auto"/>
        <w:right w:val="none" w:sz="0" w:space="0" w:color="auto"/>
      </w:divBdr>
    </w:div>
    <w:div w:id="48968373">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6997827">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5953572">
      <w:bodyDiv w:val="1"/>
      <w:marLeft w:val="0"/>
      <w:marRight w:val="0"/>
      <w:marTop w:val="0"/>
      <w:marBottom w:val="0"/>
      <w:divBdr>
        <w:top w:val="none" w:sz="0" w:space="0" w:color="auto"/>
        <w:left w:val="none" w:sz="0" w:space="0" w:color="auto"/>
        <w:bottom w:val="none" w:sz="0" w:space="0" w:color="auto"/>
        <w:right w:val="none" w:sz="0" w:space="0" w:color="auto"/>
      </w:divBdr>
    </w:div>
    <w:div w:id="134837937">
      <w:bodyDiv w:val="1"/>
      <w:marLeft w:val="0"/>
      <w:marRight w:val="0"/>
      <w:marTop w:val="0"/>
      <w:marBottom w:val="0"/>
      <w:divBdr>
        <w:top w:val="none" w:sz="0" w:space="0" w:color="auto"/>
        <w:left w:val="none" w:sz="0" w:space="0" w:color="auto"/>
        <w:bottom w:val="none" w:sz="0" w:space="0" w:color="auto"/>
        <w:right w:val="none" w:sz="0" w:space="0" w:color="auto"/>
      </w:divBdr>
    </w:div>
    <w:div w:id="156264585">
      <w:bodyDiv w:val="1"/>
      <w:marLeft w:val="0"/>
      <w:marRight w:val="0"/>
      <w:marTop w:val="0"/>
      <w:marBottom w:val="0"/>
      <w:divBdr>
        <w:top w:val="none" w:sz="0" w:space="0" w:color="auto"/>
        <w:left w:val="none" w:sz="0" w:space="0" w:color="auto"/>
        <w:bottom w:val="none" w:sz="0" w:space="0" w:color="auto"/>
        <w:right w:val="none" w:sz="0" w:space="0" w:color="auto"/>
      </w:divBdr>
    </w:div>
    <w:div w:id="160825754">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82020403">
      <w:bodyDiv w:val="1"/>
      <w:marLeft w:val="0"/>
      <w:marRight w:val="0"/>
      <w:marTop w:val="0"/>
      <w:marBottom w:val="0"/>
      <w:divBdr>
        <w:top w:val="none" w:sz="0" w:space="0" w:color="auto"/>
        <w:left w:val="none" w:sz="0" w:space="0" w:color="auto"/>
        <w:bottom w:val="none" w:sz="0" w:space="0" w:color="auto"/>
        <w:right w:val="none" w:sz="0" w:space="0" w:color="auto"/>
      </w:divBdr>
    </w:div>
    <w:div w:id="187332076">
      <w:bodyDiv w:val="1"/>
      <w:marLeft w:val="0"/>
      <w:marRight w:val="0"/>
      <w:marTop w:val="0"/>
      <w:marBottom w:val="0"/>
      <w:divBdr>
        <w:top w:val="none" w:sz="0" w:space="0" w:color="auto"/>
        <w:left w:val="none" w:sz="0" w:space="0" w:color="auto"/>
        <w:bottom w:val="none" w:sz="0" w:space="0" w:color="auto"/>
        <w:right w:val="none" w:sz="0" w:space="0" w:color="auto"/>
      </w:divBdr>
    </w:div>
    <w:div w:id="191500246">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0749326">
      <w:bodyDiv w:val="1"/>
      <w:marLeft w:val="0"/>
      <w:marRight w:val="0"/>
      <w:marTop w:val="0"/>
      <w:marBottom w:val="0"/>
      <w:divBdr>
        <w:top w:val="none" w:sz="0" w:space="0" w:color="auto"/>
        <w:left w:val="none" w:sz="0" w:space="0" w:color="auto"/>
        <w:bottom w:val="none" w:sz="0" w:space="0" w:color="auto"/>
        <w:right w:val="none" w:sz="0" w:space="0" w:color="auto"/>
      </w:divBdr>
    </w:div>
    <w:div w:id="227569414">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39683556">
      <w:bodyDiv w:val="1"/>
      <w:marLeft w:val="0"/>
      <w:marRight w:val="0"/>
      <w:marTop w:val="0"/>
      <w:marBottom w:val="0"/>
      <w:divBdr>
        <w:top w:val="none" w:sz="0" w:space="0" w:color="auto"/>
        <w:left w:val="none" w:sz="0" w:space="0" w:color="auto"/>
        <w:bottom w:val="none" w:sz="0" w:space="0" w:color="auto"/>
        <w:right w:val="none" w:sz="0" w:space="0" w:color="auto"/>
      </w:divBdr>
    </w:div>
    <w:div w:id="251742107">
      <w:bodyDiv w:val="1"/>
      <w:marLeft w:val="0"/>
      <w:marRight w:val="0"/>
      <w:marTop w:val="0"/>
      <w:marBottom w:val="0"/>
      <w:divBdr>
        <w:top w:val="none" w:sz="0" w:space="0" w:color="auto"/>
        <w:left w:val="none" w:sz="0" w:space="0" w:color="auto"/>
        <w:bottom w:val="none" w:sz="0" w:space="0" w:color="auto"/>
        <w:right w:val="none" w:sz="0" w:space="0" w:color="auto"/>
      </w:divBdr>
    </w:div>
    <w:div w:id="292948282">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30564696">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48409682">
      <w:bodyDiv w:val="1"/>
      <w:marLeft w:val="0"/>
      <w:marRight w:val="0"/>
      <w:marTop w:val="0"/>
      <w:marBottom w:val="0"/>
      <w:divBdr>
        <w:top w:val="none" w:sz="0" w:space="0" w:color="auto"/>
        <w:left w:val="none" w:sz="0" w:space="0" w:color="auto"/>
        <w:bottom w:val="none" w:sz="0" w:space="0" w:color="auto"/>
        <w:right w:val="none" w:sz="0" w:space="0" w:color="auto"/>
      </w:divBdr>
    </w:div>
    <w:div w:id="375006817">
      <w:bodyDiv w:val="1"/>
      <w:marLeft w:val="0"/>
      <w:marRight w:val="0"/>
      <w:marTop w:val="0"/>
      <w:marBottom w:val="0"/>
      <w:divBdr>
        <w:top w:val="none" w:sz="0" w:space="0" w:color="auto"/>
        <w:left w:val="none" w:sz="0" w:space="0" w:color="auto"/>
        <w:bottom w:val="none" w:sz="0" w:space="0" w:color="auto"/>
        <w:right w:val="none" w:sz="0" w:space="0" w:color="auto"/>
      </w:divBdr>
    </w:div>
    <w:div w:id="382874793">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6072687">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4092087">
      <w:bodyDiv w:val="1"/>
      <w:marLeft w:val="0"/>
      <w:marRight w:val="0"/>
      <w:marTop w:val="0"/>
      <w:marBottom w:val="0"/>
      <w:divBdr>
        <w:top w:val="none" w:sz="0" w:space="0" w:color="auto"/>
        <w:left w:val="none" w:sz="0" w:space="0" w:color="auto"/>
        <w:bottom w:val="none" w:sz="0" w:space="0" w:color="auto"/>
        <w:right w:val="none" w:sz="0" w:space="0" w:color="auto"/>
      </w:divBdr>
    </w:div>
    <w:div w:id="398404250">
      <w:bodyDiv w:val="1"/>
      <w:marLeft w:val="0"/>
      <w:marRight w:val="0"/>
      <w:marTop w:val="0"/>
      <w:marBottom w:val="0"/>
      <w:divBdr>
        <w:top w:val="none" w:sz="0" w:space="0" w:color="auto"/>
        <w:left w:val="none" w:sz="0" w:space="0" w:color="auto"/>
        <w:bottom w:val="none" w:sz="0" w:space="0" w:color="auto"/>
        <w:right w:val="none" w:sz="0" w:space="0" w:color="auto"/>
      </w:divBdr>
    </w:div>
    <w:div w:id="401410665">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12093366">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72213363">
      <w:bodyDiv w:val="1"/>
      <w:marLeft w:val="0"/>
      <w:marRight w:val="0"/>
      <w:marTop w:val="0"/>
      <w:marBottom w:val="0"/>
      <w:divBdr>
        <w:top w:val="none" w:sz="0" w:space="0" w:color="auto"/>
        <w:left w:val="none" w:sz="0" w:space="0" w:color="auto"/>
        <w:bottom w:val="none" w:sz="0" w:space="0" w:color="auto"/>
        <w:right w:val="none" w:sz="0" w:space="0" w:color="auto"/>
      </w:divBdr>
    </w:div>
    <w:div w:id="487866258">
      <w:bodyDiv w:val="1"/>
      <w:marLeft w:val="0"/>
      <w:marRight w:val="0"/>
      <w:marTop w:val="0"/>
      <w:marBottom w:val="0"/>
      <w:divBdr>
        <w:top w:val="none" w:sz="0" w:space="0" w:color="auto"/>
        <w:left w:val="none" w:sz="0" w:space="0" w:color="auto"/>
        <w:bottom w:val="none" w:sz="0" w:space="0" w:color="auto"/>
        <w:right w:val="none" w:sz="0" w:space="0" w:color="auto"/>
      </w:divBdr>
    </w:div>
    <w:div w:id="500629568">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548762043">
      <w:bodyDiv w:val="1"/>
      <w:marLeft w:val="0"/>
      <w:marRight w:val="0"/>
      <w:marTop w:val="0"/>
      <w:marBottom w:val="0"/>
      <w:divBdr>
        <w:top w:val="none" w:sz="0" w:space="0" w:color="auto"/>
        <w:left w:val="none" w:sz="0" w:space="0" w:color="auto"/>
        <w:bottom w:val="none" w:sz="0" w:space="0" w:color="auto"/>
        <w:right w:val="none" w:sz="0" w:space="0" w:color="auto"/>
      </w:divBdr>
    </w:div>
    <w:div w:id="549852259">
      <w:bodyDiv w:val="1"/>
      <w:marLeft w:val="0"/>
      <w:marRight w:val="0"/>
      <w:marTop w:val="0"/>
      <w:marBottom w:val="0"/>
      <w:divBdr>
        <w:top w:val="none" w:sz="0" w:space="0" w:color="auto"/>
        <w:left w:val="none" w:sz="0" w:space="0" w:color="auto"/>
        <w:bottom w:val="none" w:sz="0" w:space="0" w:color="auto"/>
        <w:right w:val="none" w:sz="0" w:space="0" w:color="auto"/>
      </w:divBdr>
    </w:div>
    <w:div w:id="553123891">
      <w:bodyDiv w:val="1"/>
      <w:marLeft w:val="0"/>
      <w:marRight w:val="0"/>
      <w:marTop w:val="0"/>
      <w:marBottom w:val="0"/>
      <w:divBdr>
        <w:top w:val="none" w:sz="0" w:space="0" w:color="auto"/>
        <w:left w:val="none" w:sz="0" w:space="0" w:color="auto"/>
        <w:bottom w:val="none" w:sz="0" w:space="0" w:color="auto"/>
        <w:right w:val="none" w:sz="0" w:space="0" w:color="auto"/>
      </w:divBdr>
    </w:div>
    <w:div w:id="557472532">
      <w:bodyDiv w:val="1"/>
      <w:marLeft w:val="0"/>
      <w:marRight w:val="0"/>
      <w:marTop w:val="0"/>
      <w:marBottom w:val="0"/>
      <w:divBdr>
        <w:top w:val="none" w:sz="0" w:space="0" w:color="auto"/>
        <w:left w:val="none" w:sz="0" w:space="0" w:color="auto"/>
        <w:bottom w:val="none" w:sz="0" w:space="0" w:color="auto"/>
        <w:right w:val="none" w:sz="0" w:space="0" w:color="auto"/>
      </w:divBdr>
    </w:div>
    <w:div w:id="557597679">
      <w:bodyDiv w:val="1"/>
      <w:marLeft w:val="0"/>
      <w:marRight w:val="0"/>
      <w:marTop w:val="0"/>
      <w:marBottom w:val="0"/>
      <w:divBdr>
        <w:top w:val="none" w:sz="0" w:space="0" w:color="auto"/>
        <w:left w:val="none" w:sz="0" w:space="0" w:color="auto"/>
        <w:bottom w:val="none" w:sz="0" w:space="0" w:color="auto"/>
        <w:right w:val="none" w:sz="0" w:space="0" w:color="auto"/>
      </w:divBdr>
    </w:div>
    <w:div w:id="559170818">
      <w:bodyDiv w:val="1"/>
      <w:marLeft w:val="0"/>
      <w:marRight w:val="0"/>
      <w:marTop w:val="0"/>
      <w:marBottom w:val="0"/>
      <w:divBdr>
        <w:top w:val="none" w:sz="0" w:space="0" w:color="auto"/>
        <w:left w:val="none" w:sz="0" w:space="0" w:color="auto"/>
        <w:bottom w:val="none" w:sz="0" w:space="0" w:color="auto"/>
        <w:right w:val="none" w:sz="0" w:space="0" w:color="auto"/>
      </w:divBdr>
    </w:div>
    <w:div w:id="570047554">
      <w:bodyDiv w:val="1"/>
      <w:marLeft w:val="0"/>
      <w:marRight w:val="0"/>
      <w:marTop w:val="0"/>
      <w:marBottom w:val="0"/>
      <w:divBdr>
        <w:top w:val="none" w:sz="0" w:space="0" w:color="auto"/>
        <w:left w:val="none" w:sz="0" w:space="0" w:color="auto"/>
        <w:bottom w:val="none" w:sz="0" w:space="0" w:color="auto"/>
        <w:right w:val="none" w:sz="0" w:space="0" w:color="auto"/>
      </w:divBdr>
    </w:div>
    <w:div w:id="576482828">
      <w:bodyDiv w:val="1"/>
      <w:marLeft w:val="0"/>
      <w:marRight w:val="0"/>
      <w:marTop w:val="0"/>
      <w:marBottom w:val="0"/>
      <w:divBdr>
        <w:top w:val="none" w:sz="0" w:space="0" w:color="auto"/>
        <w:left w:val="none" w:sz="0" w:space="0" w:color="auto"/>
        <w:bottom w:val="none" w:sz="0" w:space="0" w:color="auto"/>
        <w:right w:val="none" w:sz="0" w:space="0" w:color="auto"/>
      </w:divBdr>
    </w:div>
    <w:div w:id="579364200">
      <w:bodyDiv w:val="1"/>
      <w:marLeft w:val="0"/>
      <w:marRight w:val="0"/>
      <w:marTop w:val="0"/>
      <w:marBottom w:val="0"/>
      <w:divBdr>
        <w:top w:val="none" w:sz="0" w:space="0" w:color="auto"/>
        <w:left w:val="none" w:sz="0" w:space="0" w:color="auto"/>
        <w:bottom w:val="none" w:sz="0" w:space="0" w:color="auto"/>
        <w:right w:val="none" w:sz="0" w:space="0" w:color="auto"/>
      </w:divBdr>
    </w:div>
    <w:div w:id="593707549">
      <w:bodyDiv w:val="1"/>
      <w:marLeft w:val="0"/>
      <w:marRight w:val="0"/>
      <w:marTop w:val="0"/>
      <w:marBottom w:val="0"/>
      <w:divBdr>
        <w:top w:val="none" w:sz="0" w:space="0" w:color="auto"/>
        <w:left w:val="none" w:sz="0" w:space="0" w:color="auto"/>
        <w:bottom w:val="none" w:sz="0" w:space="0" w:color="auto"/>
        <w:right w:val="none" w:sz="0" w:space="0" w:color="auto"/>
      </w:divBdr>
    </w:div>
    <w:div w:id="630063909">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53798105">
      <w:bodyDiv w:val="1"/>
      <w:marLeft w:val="0"/>
      <w:marRight w:val="0"/>
      <w:marTop w:val="0"/>
      <w:marBottom w:val="0"/>
      <w:divBdr>
        <w:top w:val="none" w:sz="0" w:space="0" w:color="auto"/>
        <w:left w:val="none" w:sz="0" w:space="0" w:color="auto"/>
        <w:bottom w:val="none" w:sz="0" w:space="0" w:color="auto"/>
        <w:right w:val="none" w:sz="0" w:space="0" w:color="auto"/>
      </w:divBdr>
    </w:div>
    <w:div w:id="654339041">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25490704">
      <w:bodyDiv w:val="1"/>
      <w:marLeft w:val="0"/>
      <w:marRight w:val="0"/>
      <w:marTop w:val="0"/>
      <w:marBottom w:val="0"/>
      <w:divBdr>
        <w:top w:val="none" w:sz="0" w:space="0" w:color="auto"/>
        <w:left w:val="none" w:sz="0" w:space="0" w:color="auto"/>
        <w:bottom w:val="none" w:sz="0" w:space="0" w:color="auto"/>
        <w:right w:val="none" w:sz="0" w:space="0" w:color="auto"/>
      </w:divBdr>
    </w:div>
    <w:div w:id="726028973">
      <w:bodyDiv w:val="1"/>
      <w:marLeft w:val="0"/>
      <w:marRight w:val="0"/>
      <w:marTop w:val="0"/>
      <w:marBottom w:val="0"/>
      <w:divBdr>
        <w:top w:val="none" w:sz="0" w:space="0" w:color="auto"/>
        <w:left w:val="none" w:sz="0" w:space="0" w:color="auto"/>
        <w:bottom w:val="none" w:sz="0" w:space="0" w:color="auto"/>
        <w:right w:val="none" w:sz="0" w:space="0" w:color="auto"/>
      </w:divBdr>
    </w:div>
    <w:div w:id="727462111">
      <w:bodyDiv w:val="1"/>
      <w:marLeft w:val="0"/>
      <w:marRight w:val="0"/>
      <w:marTop w:val="0"/>
      <w:marBottom w:val="0"/>
      <w:divBdr>
        <w:top w:val="none" w:sz="0" w:space="0" w:color="auto"/>
        <w:left w:val="none" w:sz="0" w:space="0" w:color="auto"/>
        <w:bottom w:val="none" w:sz="0" w:space="0" w:color="auto"/>
        <w:right w:val="none" w:sz="0" w:space="0" w:color="auto"/>
      </w:divBdr>
    </w:div>
    <w:div w:id="729772784">
      <w:bodyDiv w:val="1"/>
      <w:marLeft w:val="0"/>
      <w:marRight w:val="0"/>
      <w:marTop w:val="0"/>
      <w:marBottom w:val="0"/>
      <w:divBdr>
        <w:top w:val="none" w:sz="0" w:space="0" w:color="auto"/>
        <w:left w:val="none" w:sz="0" w:space="0" w:color="auto"/>
        <w:bottom w:val="none" w:sz="0" w:space="0" w:color="auto"/>
        <w:right w:val="none" w:sz="0" w:space="0" w:color="auto"/>
      </w:divBdr>
    </w:div>
    <w:div w:id="738864248">
      <w:bodyDiv w:val="1"/>
      <w:marLeft w:val="0"/>
      <w:marRight w:val="0"/>
      <w:marTop w:val="0"/>
      <w:marBottom w:val="0"/>
      <w:divBdr>
        <w:top w:val="none" w:sz="0" w:space="0" w:color="auto"/>
        <w:left w:val="none" w:sz="0" w:space="0" w:color="auto"/>
        <w:bottom w:val="none" w:sz="0" w:space="0" w:color="auto"/>
        <w:right w:val="none" w:sz="0" w:space="0" w:color="auto"/>
      </w:divBdr>
    </w:div>
    <w:div w:id="755593255">
      <w:bodyDiv w:val="1"/>
      <w:marLeft w:val="0"/>
      <w:marRight w:val="0"/>
      <w:marTop w:val="0"/>
      <w:marBottom w:val="0"/>
      <w:divBdr>
        <w:top w:val="none" w:sz="0" w:space="0" w:color="auto"/>
        <w:left w:val="none" w:sz="0" w:space="0" w:color="auto"/>
        <w:bottom w:val="none" w:sz="0" w:space="0" w:color="auto"/>
        <w:right w:val="none" w:sz="0" w:space="0" w:color="auto"/>
      </w:divBdr>
    </w:div>
    <w:div w:id="766852911">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06048718">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84215213">
      <w:bodyDiv w:val="1"/>
      <w:marLeft w:val="0"/>
      <w:marRight w:val="0"/>
      <w:marTop w:val="0"/>
      <w:marBottom w:val="0"/>
      <w:divBdr>
        <w:top w:val="none" w:sz="0" w:space="0" w:color="auto"/>
        <w:left w:val="none" w:sz="0" w:space="0" w:color="auto"/>
        <w:bottom w:val="none" w:sz="0" w:space="0" w:color="auto"/>
        <w:right w:val="none" w:sz="0" w:space="0" w:color="auto"/>
      </w:divBdr>
    </w:div>
    <w:div w:id="891890245">
      <w:bodyDiv w:val="1"/>
      <w:marLeft w:val="0"/>
      <w:marRight w:val="0"/>
      <w:marTop w:val="0"/>
      <w:marBottom w:val="0"/>
      <w:divBdr>
        <w:top w:val="none" w:sz="0" w:space="0" w:color="auto"/>
        <w:left w:val="none" w:sz="0" w:space="0" w:color="auto"/>
        <w:bottom w:val="none" w:sz="0" w:space="0" w:color="auto"/>
        <w:right w:val="none" w:sz="0" w:space="0" w:color="auto"/>
      </w:divBdr>
    </w:div>
    <w:div w:id="927739949">
      <w:bodyDiv w:val="1"/>
      <w:marLeft w:val="0"/>
      <w:marRight w:val="0"/>
      <w:marTop w:val="0"/>
      <w:marBottom w:val="0"/>
      <w:divBdr>
        <w:top w:val="none" w:sz="0" w:space="0" w:color="auto"/>
        <w:left w:val="none" w:sz="0" w:space="0" w:color="auto"/>
        <w:bottom w:val="none" w:sz="0" w:space="0" w:color="auto"/>
        <w:right w:val="none" w:sz="0" w:space="0" w:color="auto"/>
      </w:divBdr>
    </w:div>
    <w:div w:id="928780955">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39603742">
      <w:bodyDiv w:val="1"/>
      <w:marLeft w:val="0"/>
      <w:marRight w:val="0"/>
      <w:marTop w:val="0"/>
      <w:marBottom w:val="0"/>
      <w:divBdr>
        <w:top w:val="none" w:sz="0" w:space="0" w:color="auto"/>
        <w:left w:val="none" w:sz="0" w:space="0" w:color="auto"/>
        <w:bottom w:val="none" w:sz="0" w:space="0" w:color="auto"/>
        <w:right w:val="none" w:sz="0" w:space="0" w:color="auto"/>
      </w:divBdr>
    </w:div>
    <w:div w:id="944193415">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92098902">
      <w:bodyDiv w:val="1"/>
      <w:marLeft w:val="0"/>
      <w:marRight w:val="0"/>
      <w:marTop w:val="0"/>
      <w:marBottom w:val="0"/>
      <w:divBdr>
        <w:top w:val="none" w:sz="0" w:space="0" w:color="auto"/>
        <w:left w:val="none" w:sz="0" w:space="0" w:color="auto"/>
        <w:bottom w:val="none" w:sz="0" w:space="0" w:color="auto"/>
        <w:right w:val="none" w:sz="0" w:space="0" w:color="auto"/>
      </w:divBdr>
    </w:div>
    <w:div w:id="995719503">
      <w:bodyDiv w:val="1"/>
      <w:marLeft w:val="0"/>
      <w:marRight w:val="0"/>
      <w:marTop w:val="0"/>
      <w:marBottom w:val="0"/>
      <w:divBdr>
        <w:top w:val="none" w:sz="0" w:space="0" w:color="auto"/>
        <w:left w:val="none" w:sz="0" w:space="0" w:color="auto"/>
        <w:bottom w:val="none" w:sz="0" w:space="0" w:color="auto"/>
        <w:right w:val="none" w:sz="0" w:space="0" w:color="auto"/>
      </w:divBdr>
    </w:div>
    <w:div w:id="1000549253">
      <w:bodyDiv w:val="1"/>
      <w:marLeft w:val="0"/>
      <w:marRight w:val="0"/>
      <w:marTop w:val="0"/>
      <w:marBottom w:val="0"/>
      <w:divBdr>
        <w:top w:val="none" w:sz="0" w:space="0" w:color="auto"/>
        <w:left w:val="none" w:sz="0" w:space="0" w:color="auto"/>
        <w:bottom w:val="none" w:sz="0" w:space="0" w:color="auto"/>
        <w:right w:val="none" w:sz="0" w:space="0" w:color="auto"/>
      </w:divBdr>
    </w:div>
    <w:div w:id="1007246467">
      <w:bodyDiv w:val="1"/>
      <w:marLeft w:val="0"/>
      <w:marRight w:val="0"/>
      <w:marTop w:val="0"/>
      <w:marBottom w:val="0"/>
      <w:divBdr>
        <w:top w:val="none" w:sz="0" w:space="0" w:color="auto"/>
        <w:left w:val="none" w:sz="0" w:space="0" w:color="auto"/>
        <w:bottom w:val="none" w:sz="0" w:space="0" w:color="auto"/>
        <w:right w:val="none" w:sz="0" w:space="0" w:color="auto"/>
      </w:divBdr>
    </w:div>
    <w:div w:id="1050805006">
      <w:bodyDiv w:val="1"/>
      <w:marLeft w:val="0"/>
      <w:marRight w:val="0"/>
      <w:marTop w:val="0"/>
      <w:marBottom w:val="0"/>
      <w:divBdr>
        <w:top w:val="none" w:sz="0" w:space="0" w:color="auto"/>
        <w:left w:val="none" w:sz="0" w:space="0" w:color="auto"/>
        <w:bottom w:val="none" w:sz="0" w:space="0" w:color="auto"/>
        <w:right w:val="none" w:sz="0" w:space="0" w:color="auto"/>
      </w:divBdr>
    </w:div>
    <w:div w:id="1053889610">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79134654">
      <w:bodyDiv w:val="1"/>
      <w:marLeft w:val="0"/>
      <w:marRight w:val="0"/>
      <w:marTop w:val="0"/>
      <w:marBottom w:val="0"/>
      <w:divBdr>
        <w:top w:val="none" w:sz="0" w:space="0" w:color="auto"/>
        <w:left w:val="none" w:sz="0" w:space="0" w:color="auto"/>
        <w:bottom w:val="none" w:sz="0" w:space="0" w:color="auto"/>
        <w:right w:val="none" w:sz="0" w:space="0" w:color="auto"/>
      </w:divBdr>
    </w:div>
    <w:div w:id="1088041453">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70411434">
      <w:bodyDiv w:val="1"/>
      <w:marLeft w:val="0"/>
      <w:marRight w:val="0"/>
      <w:marTop w:val="0"/>
      <w:marBottom w:val="0"/>
      <w:divBdr>
        <w:top w:val="none" w:sz="0" w:space="0" w:color="auto"/>
        <w:left w:val="none" w:sz="0" w:space="0" w:color="auto"/>
        <w:bottom w:val="none" w:sz="0" w:space="0" w:color="auto"/>
        <w:right w:val="none" w:sz="0" w:space="0" w:color="auto"/>
      </w:divBdr>
    </w:div>
    <w:div w:id="1231110720">
      <w:bodyDiv w:val="1"/>
      <w:marLeft w:val="0"/>
      <w:marRight w:val="0"/>
      <w:marTop w:val="0"/>
      <w:marBottom w:val="0"/>
      <w:divBdr>
        <w:top w:val="none" w:sz="0" w:space="0" w:color="auto"/>
        <w:left w:val="none" w:sz="0" w:space="0" w:color="auto"/>
        <w:bottom w:val="none" w:sz="0" w:space="0" w:color="auto"/>
        <w:right w:val="none" w:sz="0" w:space="0" w:color="auto"/>
      </w:divBdr>
    </w:div>
    <w:div w:id="123774053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84579135">
      <w:bodyDiv w:val="1"/>
      <w:marLeft w:val="0"/>
      <w:marRight w:val="0"/>
      <w:marTop w:val="0"/>
      <w:marBottom w:val="0"/>
      <w:divBdr>
        <w:top w:val="none" w:sz="0" w:space="0" w:color="auto"/>
        <w:left w:val="none" w:sz="0" w:space="0" w:color="auto"/>
        <w:bottom w:val="none" w:sz="0" w:space="0" w:color="auto"/>
        <w:right w:val="none" w:sz="0" w:space="0" w:color="auto"/>
      </w:divBdr>
    </w:div>
    <w:div w:id="1308511417">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28631813">
      <w:bodyDiv w:val="1"/>
      <w:marLeft w:val="0"/>
      <w:marRight w:val="0"/>
      <w:marTop w:val="0"/>
      <w:marBottom w:val="0"/>
      <w:divBdr>
        <w:top w:val="none" w:sz="0" w:space="0" w:color="auto"/>
        <w:left w:val="none" w:sz="0" w:space="0" w:color="auto"/>
        <w:bottom w:val="none" w:sz="0" w:space="0" w:color="auto"/>
        <w:right w:val="none" w:sz="0" w:space="0" w:color="auto"/>
      </w:divBdr>
    </w:div>
    <w:div w:id="1340038357">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62627939">
      <w:bodyDiv w:val="1"/>
      <w:marLeft w:val="0"/>
      <w:marRight w:val="0"/>
      <w:marTop w:val="0"/>
      <w:marBottom w:val="0"/>
      <w:divBdr>
        <w:top w:val="none" w:sz="0" w:space="0" w:color="auto"/>
        <w:left w:val="none" w:sz="0" w:space="0" w:color="auto"/>
        <w:bottom w:val="none" w:sz="0" w:space="0" w:color="auto"/>
        <w:right w:val="none" w:sz="0" w:space="0" w:color="auto"/>
      </w:divBdr>
    </w:div>
    <w:div w:id="1370105400">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24841528">
      <w:bodyDiv w:val="1"/>
      <w:marLeft w:val="0"/>
      <w:marRight w:val="0"/>
      <w:marTop w:val="0"/>
      <w:marBottom w:val="0"/>
      <w:divBdr>
        <w:top w:val="none" w:sz="0" w:space="0" w:color="auto"/>
        <w:left w:val="none" w:sz="0" w:space="0" w:color="auto"/>
        <w:bottom w:val="none" w:sz="0" w:space="0" w:color="auto"/>
        <w:right w:val="none" w:sz="0" w:space="0" w:color="auto"/>
      </w:divBdr>
    </w:div>
    <w:div w:id="1429933292">
      <w:bodyDiv w:val="1"/>
      <w:marLeft w:val="0"/>
      <w:marRight w:val="0"/>
      <w:marTop w:val="0"/>
      <w:marBottom w:val="0"/>
      <w:divBdr>
        <w:top w:val="none" w:sz="0" w:space="0" w:color="auto"/>
        <w:left w:val="none" w:sz="0" w:space="0" w:color="auto"/>
        <w:bottom w:val="none" w:sz="0" w:space="0" w:color="auto"/>
        <w:right w:val="none" w:sz="0" w:space="0" w:color="auto"/>
      </w:divBdr>
    </w:div>
    <w:div w:id="1437021717">
      <w:bodyDiv w:val="1"/>
      <w:marLeft w:val="0"/>
      <w:marRight w:val="0"/>
      <w:marTop w:val="0"/>
      <w:marBottom w:val="0"/>
      <w:divBdr>
        <w:top w:val="none" w:sz="0" w:space="0" w:color="auto"/>
        <w:left w:val="none" w:sz="0" w:space="0" w:color="auto"/>
        <w:bottom w:val="none" w:sz="0" w:space="0" w:color="auto"/>
        <w:right w:val="none" w:sz="0" w:space="0" w:color="auto"/>
      </w:divBdr>
    </w:div>
    <w:div w:id="1443110287">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83034901">
      <w:bodyDiv w:val="1"/>
      <w:marLeft w:val="0"/>
      <w:marRight w:val="0"/>
      <w:marTop w:val="0"/>
      <w:marBottom w:val="0"/>
      <w:divBdr>
        <w:top w:val="none" w:sz="0" w:space="0" w:color="auto"/>
        <w:left w:val="none" w:sz="0" w:space="0" w:color="auto"/>
        <w:bottom w:val="none" w:sz="0" w:space="0" w:color="auto"/>
        <w:right w:val="none" w:sz="0" w:space="0" w:color="auto"/>
      </w:divBdr>
    </w:div>
    <w:div w:id="1532573870">
      <w:bodyDiv w:val="1"/>
      <w:marLeft w:val="0"/>
      <w:marRight w:val="0"/>
      <w:marTop w:val="0"/>
      <w:marBottom w:val="0"/>
      <w:divBdr>
        <w:top w:val="none" w:sz="0" w:space="0" w:color="auto"/>
        <w:left w:val="none" w:sz="0" w:space="0" w:color="auto"/>
        <w:bottom w:val="none" w:sz="0" w:space="0" w:color="auto"/>
        <w:right w:val="none" w:sz="0" w:space="0" w:color="auto"/>
      </w:divBdr>
    </w:div>
    <w:div w:id="1533231201">
      <w:bodyDiv w:val="1"/>
      <w:marLeft w:val="0"/>
      <w:marRight w:val="0"/>
      <w:marTop w:val="0"/>
      <w:marBottom w:val="0"/>
      <w:divBdr>
        <w:top w:val="none" w:sz="0" w:space="0" w:color="auto"/>
        <w:left w:val="none" w:sz="0" w:space="0" w:color="auto"/>
        <w:bottom w:val="none" w:sz="0" w:space="0" w:color="auto"/>
        <w:right w:val="none" w:sz="0" w:space="0" w:color="auto"/>
      </w:divBdr>
    </w:div>
    <w:div w:id="1550915966">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70114152">
      <w:bodyDiv w:val="1"/>
      <w:marLeft w:val="0"/>
      <w:marRight w:val="0"/>
      <w:marTop w:val="0"/>
      <w:marBottom w:val="0"/>
      <w:divBdr>
        <w:top w:val="none" w:sz="0" w:space="0" w:color="auto"/>
        <w:left w:val="none" w:sz="0" w:space="0" w:color="auto"/>
        <w:bottom w:val="none" w:sz="0" w:space="0" w:color="auto"/>
        <w:right w:val="none" w:sz="0" w:space="0" w:color="auto"/>
      </w:divBdr>
    </w:div>
    <w:div w:id="1574050920">
      <w:bodyDiv w:val="1"/>
      <w:marLeft w:val="0"/>
      <w:marRight w:val="0"/>
      <w:marTop w:val="0"/>
      <w:marBottom w:val="0"/>
      <w:divBdr>
        <w:top w:val="none" w:sz="0" w:space="0" w:color="auto"/>
        <w:left w:val="none" w:sz="0" w:space="0" w:color="auto"/>
        <w:bottom w:val="none" w:sz="0" w:space="0" w:color="auto"/>
        <w:right w:val="none" w:sz="0" w:space="0" w:color="auto"/>
      </w:divBdr>
    </w:div>
    <w:div w:id="157504180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1999334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69602752">
      <w:bodyDiv w:val="1"/>
      <w:marLeft w:val="0"/>
      <w:marRight w:val="0"/>
      <w:marTop w:val="0"/>
      <w:marBottom w:val="0"/>
      <w:divBdr>
        <w:top w:val="none" w:sz="0" w:space="0" w:color="auto"/>
        <w:left w:val="none" w:sz="0" w:space="0" w:color="auto"/>
        <w:bottom w:val="none" w:sz="0" w:space="0" w:color="auto"/>
        <w:right w:val="none" w:sz="0" w:space="0" w:color="auto"/>
      </w:divBdr>
    </w:div>
    <w:div w:id="1673412787">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02971358">
      <w:bodyDiv w:val="1"/>
      <w:marLeft w:val="0"/>
      <w:marRight w:val="0"/>
      <w:marTop w:val="0"/>
      <w:marBottom w:val="0"/>
      <w:divBdr>
        <w:top w:val="none" w:sz="0" w:space="0" w:color="auto"/>
        <w:left w:val="none" w:sz="0" w:space="0" w:color="auto"/>
        <w:bottom w:val="none" w:sz="0" w:space="0" w:color="auto"/>
        <w:right w:val="none" w:sz="0" w:space="0" w:color="auto"/>
      </w:divBdr>
    </w:div>
    <w:div w:id="1720206450">
      <w:bodyDiv w:val="1"/>
      <w:marLeft w:val="0"/>
      <w:marRight w:val="0"/>
      <w:marTop w:val="0"/>
      <w:marBottom w:val="0"/>
      <w:divBdr>
        <w:top w:val="none" w:sz="0" w:space="0" w:color="auto"/>
        <w:left w:val="none" w:sz="0" w:space="0" w:color="auto"/>
        <w:bottom w:val="none" w:sz="0" w:space="0" w:color="auto"/>
        <w:right w:val="none" w:sz="0" w:space="0" w:color="auto"/>
      </w:divBdr>
    </w:div>
    <w:div w:id="1736467611">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42603717">
      <w:bodyDiv w:val="1"/>
      <w:marLeft w:val="0"/>
      <w:marRight w:val="0"/>
      <w:marTop w:val="0"/>
      <w:marBottom w:val="0"/>
      <w:divBdr>
        <w:top w:val="none" w:sz="0" w:space="0" w:color="auto"/>
        <w:left w:val="none" w:sz="0" w:space="0" w:color="auto"/>
        <w:bottom w:val="none" w:sz="0" w:space="0" w:color="auto"/>
        <w:right w:val="none" w:sz="0" w:space="0" w:color="auto"/>
      </w:divBdr>
    </w:div>
    <w:div w:id="1754543563">
      <w:bodyDiv w:val="1"/>
      <w:marLeft w:val="0"/>
      <w:marRight w:val="0"/>
      <w:marTop w:val="0"/>
      <w:marBottom w:val="0"/>
      <w:divBdr>
        <w:top w:val="none" w:sz="0" w:space="0" w:color="auto"/>
        <w:left w:val="none" w:sz="0" w:space="0" w:color="auto"/>
        <w:bottom w:val="none" w:sz="0" w:space="0" w:color="auto"/>
        <w:right w:val="none" w:sz="0" w:space="0" w:color="auto"/>
      </w:divBdr>
    </w:div>
    <w:div w:id="1763257217">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0471125">
      <w:bodyDiv w:val="1"/>
      <w:marLeft w:val="0"/>
      <w:marRight w:val="0"/>
      <w:marTop w:val="0"/>
      <w:marBottom w:val="0"/>
      <w:divBdr>
        <w:top w:val="none" w:sz="0" w:space="0" w:color="auto"/>
        <w:left w:val="none" w:sz="0" w:space="0" w:color="auto"/>
        <w:bottom w:val="none" w:sz="0" w:space="0" w:color="auto"/>
        <w:right w:val="none" w:sz="0" w:space="0" w:color="auto"/>
      </w:divBdr>
    </w:div>
    <w:div w:id="1773092017">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82334489">
      <w:bodyDiv w:val="1"/>
      <w:marLeft w:val="0"/>
      <w:marRight w:val="0"/>
      <w:marTop w:val="0"/>
      <w:marBottom w:val="0"/>
      <w:divBdr>
        <w:top w:val="none" w:sz="0" w:space="0" w:color="auto"/>
        <w:left w:val="none" w:sz="0" w:space="0" w:color="auto"/>
        <w:bottom w:val="none" w:sz="0" w:space="0" w:color="auto"/>
        <w:right w:val="none" w:sz="0" w:space="0" w:color="auto"/>
      </w:divBdr>
    </w:div>
    <w:div w:id="1787461002">
      <w:bodyDiv w:val="1"/>
      <w:marLeft w:val="0"/>
      <w:marRight w:val="0"/>
      <w:marTop w:val="0"/>
      <w:marBottom w:val="0"/>
      <w:divBdr>
        <w:top w:val="none" w:sz="0" w:space="0" w:color="auto"/>
        <w:left w:val="none" w:sz="0" w:space="0" w:color="auto"/>
        <w:bottom w:val="none" w:sz="0" w:space="0" w:color="auto"/>
        <w:right w:val="none" w:sz="0" w:space="0" w:color="auto"/>
      </w:divBdr>
    </w:div>
    <w:div w:id="1810170056">
      <w:bodyDiv w:val="1"/>
      <w:marLeft w:val="0"/>
      <w:marRight w:val="0"/>
      <w:marTop w:val="0"/>
      <w:marBottom w:val="0"/>
      <w:divBdr>
        <w:top w:val="none" w:sz="0" w:space="0" w:color="auto"/>
        <w:left w:val="none" w:sz="0" w:space="0" w:color="auto"/>
        <w:bottom w:val="none" w:sz="0" w:space="0" w:color="auto"/>
        <w:right w:val="none" w:sz="0" w:space="0" w:color="auto"/>
      </w:divBdr>
    </w:div>
    <w:div w:id="1814980803">
      <w:bodyDiv w:val="1"/>
      <w:marLeft w:val="0"/>
      <w:marRight w:val="0"/>
      <w:marTop w:val="0"/>
      <w:marBottom w:val="0"/>
      <w:divBdr>
        <w:top w:val="none" w:sz="0" w:space="0" w:color="auto"/>
        <w:left w:val="none" w:sz="0" w:space="0" w:color="auto"/>
        <w:bottom w:val="none" w:sz="0" w:space="0" w:color="auto"/>
        <w:right w:val="none" w:sz="0" w:space="0" w:color="auto"/>
      </w:divBdr>
    </w:div>
    <w:div w:id="1830712018">
      <w:bodyDiv w:val="1"/>
      <w:marLeft w:val="0"/>
      <w:marRight w:val="0"/>
      <w:marTop w:val="0"/>
      <w:marBottom w:val="0"/>
      <w:divBdr>
        <w:top w:val="none" w:sz="0" w:space="0" w:color="auto"/>
        <w:left w:val="none" w:sz="0" w:space="0" w:color="auto"/>
        <w:bottom w:val="none" w:sz="0" w:space="0" w:color="auto"/>
        <w:right w:val="none" w:sz="0" w:space="0" w:color="auto"/>
      </w:divBdr>
    </w:div>
    <w:div w:id="1833062856">
      <w:bodyDiv w:val="1"/>
      <w:marLeft w:val="0"/>
      <w:marRight w:val="0"/>
      <w:marTop w:val="0"/>
      <w:marBottom w:val="0"/>
      <w:divBdr>
        <w:top w:val="none" w:sz="0" w:space="0" w:color="auto"/>
        <w:left w:val="none" w:sz="0" w:space="0" w:color="auto"/>
        <w:bottom w:val="none" w:sz="0" w:space="0" w:color="auto"/>
        <w:right w:val="none" w:sz="0" w:space="0" w:color="auto"/>
      </w:divBdr>
    </w:div>
    <w:div w:id="1835222379">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891990828">
      <w:bodyDiv w:val="1"/>
      <w:marLeft w:val="0"/>
      <w:marRight w:val="0"/>
      <w:marTop w:val="0"/>
      <w:marBottom w:val="0"/>
      <w:divBdr>
        <w:top w:val="none" w:sz="0" w:space="0" w:color="auto"/>
        <w:left w:val="none" w:sz="0" w:space="0" w:color="auto"/>
        <w:bottom w:val="none" w:sz="0" w:space="0" w:color="auto"/>
        <w:right w:val="none" w:sz="0" w:space="0" w:color="auto"/>
      </w:divBdr>
    </w:div>
    <w:div w:id="1906641965">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30919712">
      <w:bodyDiv w:val="1"/>
      <w:marLeft w:val="0"/>
      <w:marRight w:val="0"/>
      <w:marTop w:val="0"/>
      <w:marBottom w:val="0"/>
      <w:divBdr>
        <w:top w:val="none" w:sz="0" w:space="0" w:color="auto"/>
        <w:left w:val="none" w:sz="0" w:space="0" w:color="auto"/>
        <w:bottom w:val="none" w:sz="0" w:space="0" w:color="auto"/>
        <w:right w:val="none" w:sz="0" w:space="0" w:color="auto"/>
      </w:divBdr>
    </w:div>
    <w:div w:id="1938562310">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41641452">
      <w:bodyDiv w:val="1"/>
      <w:marLeft w:val="0"/>
      <w:marRight w:val="0"/>
      <w:marTop w:val="0"/>
      <w:marBottom w:val="0"/>
      <w:divBdr>
        <w:top w:val="none" w:sz="0" w:space="0" w:color="auto"/>
        <w:left w:val="none" w:sz="0" w:space="0" w:color="auto"/>
        <w:bottom w:val="none" w:sz="0" w:space="0" w:color="auto"/>
        <w:right w:val="none" w:sz="0" w:space="0" w:color="auto"/>
      </w:divBdr>
    </w:div>
    <w:div w:id="1948923505">
      <w:bodyDiv w:val="1"/>
      <w:marLeft w:val="0"/>
      <w:marRight w:val="0"/>
      <w:marTop w:val="0"/>
      <w:marBottom w:val="0"/>
      <w:divBdr>
        <w:top w:val="none" w:sz="0" w:space="0" w:color="auto"/>
        <w:left w:val="none" w:sz="0" w:space="0" w:color="auto"/>
        <w:bottom w:val="none" w:sz="0" w:space="0" w:color="auto"/>
        <w:right w:val="none" w:sz="0" w:space="0" w:color="auto"/>
      </w:divBdr>
    </w:div>
    <w:div w:id="1969313718">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188156">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79650472">
      <w:bodyDiv w:val="1"/>
      <w:marLeft w:val="0"/>
      <w:marRight w:val="0"/>
      <w:marTop w:val="0"/>
      <w:marBottom w:val="0"/>
      <w:divBdr>
        <w:top w:val="none" w:sz="0" w:space="0" w:color="auto"/>
        <w:left w:val="none" w:sz="0" w:space="0" w:color="auto"/>
        <w:bottom w:val="none" w:sz="0" w:space="0" w:color="auto"/>
        <w:right w:val="none" w:sz="0" w:space="0" w:color="auto"/>
      </w:divBdr>
    </w:div>
    <w:div w:id="1987583308">
      <w:bodyDiv w:val="1"/>
      <w:marLeft w:val="0"/>
      <w:marRight w:val="0"/>
      <w:marTop w:val="0"/>
      <w:marBottom w:val="0"/>
      <w:divBdr>
        <w:top w:val="none" w:sz="0" w:space="0" w:color="auto"/>
        <w:left w:val="none" w:sz="0" w:space="0" w:color="auto"/>
        <w:bottom w:val="none" w:sz="0" w:space="0" w:color="auto"/>
        <w:right w:val="none" w:sz="0" w:space="0" w:color="auto"/>
      </w:divBdr>
    </w:div>
    <w:div w:id="1992052194">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3876085">
      <w:bodyDiv w:val="1"/>
      <w:marLeft w:val="0"/>
      <w:marRight w:val="0"/>
      <w:marTop w:val="0"/>
      <w:marBottom w:val="0"/>
      <w:divBdr>
        <w:top w:val="none" w:sz="0" w:space="0" w:color="auto"/>
        <w:left w:val="none" w:sz="0" w:space="0" w:color="auto"/>
        <w:bottom w:val="none" w:sz="0" w:space="0" w:color="auto"/>
        <w:right w:val="none" w:sz="0" w:space="0" w:color="auto"/>
      </w:divBdr>
    </w:div>
    <w:div w:id="2038845259">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8506830">
      <w:bodyDiv w:val="1"/>
      <w:marLeft w:val="0"/>
      <w:marRight w:val="0"/>
      <w:marTop w:val="0"/>
      <w:marBottom w:val="0"/>
      <w:divBdr>
        <w:top w:val="none" w:sz="0" w:space="0" w:color="auto"/>
        <w:left w:val="none" w:sz="0" w:space="0" w:color="auto"/>
        <w:bottom w:val="none" w:sz="0" w:space="0" w:color="auto"/>
        <w:right w:val="none" w:sz="0" w:space="0" w:color="auto"/>
      </w:divBdr>
    </w:div>
    <w:div w:id="2064323883">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87142476">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088115622">
      <w:bodyDiv w:val="1"/>
      <w:marLeft w:val="0"/>
      <w:marRight w:val="0"/>
      <w:marTop w:val="0"/>
      <w:marBottom w:val="0"/>
      <w:divBdr>
        <w:top w:val="none" w:sz="0" w:space="0" w:color="auto"/>
        <w:left w:val="none" w:sz="0" w:space="0" w:color="auto"/>
        <w:bottom w:val="none" w:sz="0" w:space="0" w:color="auto"/>
        <w:right w:val="none" w:sz="0" w:space="0" w:color="auto"/>
      </w:divBdr>
    </w:div>
    <w:div w:id="2108965772">
      <w:bodyDiv w:val="1"/>
      <w:marLeft w:val="0"/>
      <w:marRight w:val="0"/>
      <w:marTop w:val="0"/>
      <w:marBottom w:val="0"/>
      <w:divBdr>
        <w:top w:val="none" w:sz="0" w:space="0" w:color="auto"/>
        <w:left w:val="none" w:sz="0" w:space="0" w:color="auto"/>
        <w:bottom w:val="none" w:sz="0" w:space="0" w:color="auto"/>
        <w:right w:val="none" w:sz="0" w:space="0" w:color="auto"/>
      </w:divBdr>
    </w:div>
    <w:div w:id="2109500918">
      <w:bodyDiv w:val="1"/>
      <w:marLeft w:val="0"/>
      <w:marRight w:val="0"/>
      <w:marTop w:val="0"/>
      <w:marBottom w:val="0"/>
      <w:divBdr>
        <w:top w:val="none" w:sz="0" w:space="0" w:color="auto"/>
        <w:left w:val="none" w:sz="0" w:space="0" w:color="auto"/>
        <w:bottom w:val="none" w:sz="0" w:space="0" w:color="auto"/>
        <w:right w:val="none" w:sz="0" w:space="0" w:color="auto"/>
      </w:divBdr>
    </w:div>
    <w:div w:id="2112164663">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4599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452E8-5267-4021-8ABC-F90B20C8A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49</Pages>
  <Words>13524</Words>
  <Characters>77093</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90437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337</cp:revision>
  <cp:lastPrinted>2023-11-14T11:24:00Z</cp:lastPrinted>
  <dcterms:created xsi:type="dcterms:W3CDTF">2021-03-12T13:38:00Z</dcterms:created>
  <dcterms:modified xsi:type="dcterms:W3CDTF">2025-08-28T11:44:00Z</dcterms:modified>
</cp:coreProperties>
</file>